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E00" w:rsidRPr="00B607C1" w:rsidRDefault="00B607C1">
      <w:pPr>
        <w:spacing w:after="0" w:line="408" w:lineRule="auto"/>
        <w:ind w:left="120"/>
        <w:jc w:val="center"/>
        <w:rPr>
          <w:lang w:val="ru-RU"/>
        </w:rPr>
      </w:pPr>
      <w:bookmarkStart w:id="0" w:name="block-32083244"/>
      <w:r w:rsidRPr="00B607C1">
        <w:rPr>
          <w:rFonts w:ascii="Times New Roman" w:hAnsi="Times New Roman"/>
          <w:b/>
          <w:color w:val="000000"/>
          <w:sz w:val="28"/>
          <w:lang w:val="ru-RU"/>
        </w:rPr>
        <w:t>МИНИСТЕРСТВО ПРОСВЕЩЕНИЯ РОССИЙСКОЙ ФЕДЕРАЦИИ</w:t>
      </w:r>
    </w:p>
    <w:p w:rsidR="00B607C1" w:rsidRDefault="00B607C1" w:rsidP="00B607C1">
      <w:pPr>
        <w:pStyle w:val="ae"/>
        <w:jc w:val="center"/>
        <w:rPr>
          <w:rFonts w:ascii="Times New Roman" w:hAnsi="Times New Roman" w:cs="Times New Roman"/>
          <w:sz w:val="24"/>
          <w:szCs w:val="24"/>
        </w:rPr>
      </w:pPr>
      <w:r w:rsidRPr="00C72FE3">
        <w:rPr>
          <w:rFonts w:ascii="Times New Roman" w:hAnsi="Times New Roman" w:cs="Times New Roman"/>
          <w:sz w:val="24"/>
          <w:szCs w:val="24"/>
        </w:rPr>
        <w:t>‌ Министерство общего и профессионального образования Ростовской области</w:t>
      </w:r>
    </w:p>
    <w:p w:rsidR="00B607C1" w:rsidRDefault="00B607C1" w:rsidP="00B607C1">
      <w:pPr>
        <w:pStyle w:val="ae"/>
        <w:jc w:val="center"/>
        <w:rPr>
          <w:rFonts w:ascii="Times New Roman" w:hAnsi="Times New Roman" w:cs="Times New Roman"/>
          <w:sz w:val="24"/>
          <w:szCs w:val="24"/>
        </w:rPr>
      </w:pPr>
    </w:p>
    <w:p w:rsidR="00B35E00" w:rsidRDefault="00B607C1" w:rsidP="00B607C1">
      <w:pPr>
        <w:pStyle w:val="ae"/>
        <w:jc w:val="center"/>
        <w:rPr>
          <w:rFonts w:ascii="Times New Roman" w:hAnsi="Times New Roman" w:cs="Times New Roman"/>
          <w:sz w:val="24"/>
          <w:szCs w:val="24"/>
        </w:rPr>
      </w:pPr>
      <w:r w:rsidRPr="00C72FE3">
        <w:rPr>
          <w:rFonts w:ascii="Times New Roman" w:hAnsi="Times New Roman" w:cs="Times New Roman"/>
          <w:sz w:val="24"/>
          <w:szCs w:val="24"/>
        </w:rPr>
        <w:t>УО Орловского район</w:t>
      </w:r>
    </w:p>
    <w:p w:rsidR="00370BB3" w:rsidRDefault="00370BB3" w:rsidP="00B607C1">
      <w:pPr>
        <w:pStyle w:val="ae"/>
        <w:jc w:val="center"/>
        <w:rPr>
          <w:rFonts w:ascii="Times New Roman" w:hAnsi="Times New Roman" w:cs="Times New Roman"/>
          <w:sz w:val="24"/>
          <w:szCs w:val="24"/>
        </w:rPr>
      </w:pPr>
    </w:p>
    <w:p w:rsidR="00370BB3" w:rsidRDefault="00370BB3" w:rsidP="00370BB3">
      <w:pPr>
        <w:spacing w:after="0" w:line="408" w:lineRule="auto"/>
        <w:ind w:left="120"/>
        <w:jc w:val="center"/>
        <w:rPr>
          <w:rFonts w:ascii="Times New Roman" w:hAnsi="Times New Roman"/>
          <w:color w:val="000000"/>
          <w:sz w:val="24"/>
          <w:szCs w:val="24"/>
          <w:lang w:val="ru-RU"/>
        </w:rPr>
      </w:pPr>
      <w:r w:rsidRPr="0075318C">
        <w:rPr>
          <w:rFonts w:ascii="Times New Roman" w:hAnsi="Times New Roman"/>
          <w:color w:val="000000"/>
          <w:sz w:val="24"/>
          <w:szCs w:val="24"/>
          <w:lang w:val="ru-RU"/>
        </w:rPr>
        <w:t>МБОУ Донская СОШ</w:t>
      </w:r>
    </w:p>
    <w:p w:rsidR="00370BB3" w:rsidRPr="0075318C" w:rsidRDefault="00370BB3" w:rsidP="00370BB3">
      <w:pPr>
        <w:spacing w:after="0" w:line="408" w:lineRule="auto"/>
        <w:ind w:left="993" w:hanging="873"/>
        <w:jc w:val="both"/>
        <w:rPr>
          <w:sz w:val="24"/>
          <w:szCs w:val="24"/>
          <w:lang w:val="ru-RU"/>
        </w:rPr>
      </w:pPr>
    </w:p>
    <w:p w:rsidR="00370BB3" w:rsidRPr="007A5F5F" w:rsidRDefault="00370BB3" w:rsidP="00370BB3">
      <w:pPr>
        <w:pStyle w:val="ae"/>
        <w:ind w:left="993" w:hanging="873"/>
        <w:jc w:val="both"/>
        <w:rPr>
          <w:rFonts w:ascii="Times New Roman" w:eastAsia="Calibri" w:hAnsi="Times New Roman" w:cs="Times New Roman"/>
          <w:b/>
          <w:sz w:val="24"/>
          <w:szCs w:val="24"/>
        </w:rPr>
      </w:pPr>
      <w:proofErr w:type="gramStart"/>
      <w:r w:rsidRPr="007A5F5F">
        <w:rPr>
          <w:rFonts w:ascii="Times New Roman" w:eastAsia="Calibri" w:hAnsi="Times New Roman" w:cs="Times New Roman"/>
          <w:sz w:val="24"/>
          <w:szCs w:val="24"/>
        </w:rPr>
        <w:t>РАССМОТРЕНО</w:t>
      </w:r>
      <w:proofErr w:type="gramEnd"/>
      <w:r w:rsidRPr="007A5F5F">
        <w:rPr>
          <w:rFonts w:ascii="Times New Roman" w:eastAsia="Calibri" w:hAnsi="Times New Roman" w:cs="Times New Roman"/>
          <w:sz w:val="24"/>
          <w:szCs w:val="24"/>
        </w:rPr>
        <w:t xml:space="preserve">                                                        СОГЛАСОВАНО                                      </w:t>
      </w:r>
      <w:r w:rsidRPr="007A5F5F">
        <w:rPr>
          <w:rFonts w:ascii="Times New Roman" w:hAnsi="Times New Roman" w:cs="Times New Roman"/>
          <w:color w:val="000000"/>
          <w:sz w:val="24"/>
          <w:szCs w:val="24"/>
        </w:rPr>
        <w:t>УТВЕРЖДЕНО</w:t>
      </w:r>
    </w:p>
    <w:p w:rsidR="00370BB3" w:rsidRPr="007A5F5F" w:rsidRDefault="00370BB3" w:rsidP="00370BB3">
      <w:pPr>
        <w:pStyle w:val="ae"/>
        <w:ind w:left="993" w:hanging="873"/>
        <w:jc w:val="both"/>
        <w:rPr>
          <w:rFonts w:ascii="Times New Roman" w:hAnsi="Times New Roman" w:cs="Times New Roman"/>
          <w:color w:val="000000"/>
          <w:spacing w:val="5"/>
          <w:sz w:val="24"/>
          <w:szCs w:val="24"/>
        </w:rPr>
      </w:pPr>
      <w:r w:rsidRPr="007A5F5F">
        <w:rPr>
          <w:rFonts w:ascii="Times New Roman" w:hAnsi="Times New Roman" w:cs="Times New Roman"/>
          <w:color w:val="000000"/>
          <w:spacing w:val="5"/>
          <w:sz w:val="24"/>
          <w:szCs w:val="24"/>
        </w:rPr>
        <w:t>Заседанием методического совета              педагогическим советом школы            приказом директора</w:t>
      </w:r>
    </w:p>
    <w:p w:rsidR="00370BB3" w:rsidRPr="007A5F5F" w:rsidRDefault="00370BB3" w:rsidP="00370BB3">
      <w:pPr>
        <w:pStyle w:val="ae"/>
        <w:ind w:left="993" w:hanging="873"/>
        <w:jc w:val="both"/>
        <w:rPr>
          <w:rFonts w:ascii="Times New Roman" w:hAnsi="Times New Roman" w:cs="Times New Roman"/>
          <w:color w:val="000000"/>
          <w:spacing w:val="5"/>
          <w:sz w:val="24"/>
          <w:szCs w:val="24"/>
        </w:rPr>
      </w:pPr>
      <w:r w:rsidRPr="007A5F5F">
        <w:rPr>
          <w:rFonts w:ascii="Times New Roman" w:hAnsi="Times New Roman" w:cs="Times New Roman"/>
          <w:color w:val="000000"/>
          <w:spacing w:val="5"/>
          <w:sz w:val="24"/>
          <w:szCs w:val="24"/>
        </w:rPr>
        <w:t>школы                                                           __________ Бурда Татьяна                    МБОУ Донская СОШ</w:t>
      </w:r>
    </w:p>
    <w:p w:rsidR="00370BB3" w:rsidRPr="007A5F5F" w:rsidRDefault="00370BB3" w:rsidP="00370BB3">
      <w:pPr>
        <w:pStyle w:val="ae"/>
        <w:ind w:left="993" w:hanging="873"/>
        <w:jc w:val="both"/>
        <w:rPr>
          <w:rFonts w:ascii="Times New Roman" w:hAnsi="Times New Roman" w:cs="Times New Roman"/>
          <w:color w:val="000000"/>
          <w:spacing w:val="5"/>
          <w:sz w:val="24"/>
          <w:szCs w:val="24"/>
        </w:rPr>
      </w:pPr>
      <w:r w:rsidRPr="007A5F5F">
        <w:rPr>
          <w:rFonts w:ascii="Times New Roman" w:hAnsi="Times New Roman" w:cs="Times New Roman"/>
          <w:color w:val="000000"/>
          <w:spacing w:val="5"/>
          <w:sz w:val="24"/>
          <w:szCs w:val="24"/>
        </w:rPr>
        <w:t xml:space="preserve">________ Бурда Татьяна                              Викторовна                                             _________ </w:t>
      </w:r>
      <w:proofErr w:type="spellStart"/>
      <w:r w:rsidRPr="007A5F5F">
        <w:rPr>
          <w:rFonts w:ascii="Times New Roman" w:hAnsi="Times New Roman" w:cs="Times New Roman"/>
          <w:color w:val="000000"/>
          <w:spacing w:val="5"/>
          <w:sz w:val="24"/>
          <w:szCs w:val="24"/>
        </w:rPr>
        <w:t>Естремский</w:t>
      </w:r>
      <w:proofErr w:type="spellEnd"/>
    </w:p>
    <w:p w:rsidR="00370BB3" w:rsidRPr="007A5F5F" w:rsidRDefault="00370BB3" w:rsidP="00370BB3">
      <w:pPr>
        <w:pStyle w:val="ae"/>
        <w:ind w:left="993" w:hanging="873"/>
        <w:jc w:val="both"/>
        <w:rPr>
          <w:rFonts w:ascii="Times New Roman" w:hAnsi="Times New Roman" w:cs="Times New Roman"/>
          <w:color w:val="000000"/>
          <w:spacing w:val="5"/>
          <w:sz w:val="24"/>
          <w:szCs w:val="24"/>
        </w:rPr>
      </w:pPr>
      <w:r w:rsidRPr="007A5F5F">
        <w:rPr>
          <w:rFonts w:ascii="Times New Roman" w:hAnsi="Times New Roman" w:cs="Times New Roman"/>
          <w:color w:val="000000"/>
          <w:spacing w:val="5"/>
          <w:sz w:val="24"/>
          <w:szCs w:val="24"/>
        </w:rPr>
        <w:t xml:space="preserve">Викторовна                                    </w:t>
      </w:r>
      <w:r w:rsidR="00B66C05">
        <w:rPr>
          <w:rFonts w:ascii="Times New Roman" w:hAnsi="Times New Roman" w:cs="Times New Roman"/>
          <w:color w:val="000000"/>
          <w:spacing w:val="5"/>
          <w:sz w:val="24"/>
          <w:szCs w:val="24"/>
        </w:rPr>
        <w:t xml:space="preserve">              Протокол №1 от «31» 08 2026</w:t>
      </w:r>
      <w:r w:rsidRPr="007A5F5F">
        <w:rPr>
          <w:rFonts w:ascii="Times New Roman" w:hAnsi="Times New Roman" w:cs="Times New Roman"/>
          <w:color w:val="000000"/>
          <w:spacing w:val="5"/>
          <w:sz w:val="24"/>
          <w:szCs w:val="24"/>
        </w:rPr>
        <w:t>г.             Александр Владимирович</w:t>
      </w:r>
    </w:p>
    <w:p w:rsidR="00370BB3" w:rsidRPr="00331E53" w:rsidRDefault="00B66C05" w:rsidP="00370BB3">
      <w:pPr>
        <w:pStyle w:val="ae"/>
        <w:ind w:left="993" w:hanging="873"/>
        <w:jc w:val="both"/>
        <w:rPr>
          <w:rFonts w:ascii="Times New Roman" w:hAnsi="Times New Roman" w:cs="Times New Roman"/>
          <w:spacing w:val="5"/>
          <w:sz w:val="24"/>
          <w:szCs w:val="24"/>
        </w:rPr>
      </w:pPr>
      <w:r>
        <w:rPr>
          <w:rFonts w:ascii="Times New Roman" w:hAnsi="Times New Roman" w:cs="Times New Roman"/>
          <w:spacing w:val="5"/>
          <w:sz w:val="24"/>
          <w:szCs w:val="24"/>
        </w:rPr>
        <w:t>Протокол №1 от «22» 08 2026</w:t>
      </w:r>
      <w:r w:rsidR="00370BB3" w:rsidRPr="00331E53">
        <w:rPr>
          <w:rFonts w:ascii="Times New Roman" w:hAnsi="Times New Roman" w:cs="Times New Roman"/>
          <w:spacing w:val="5"/>
          <w:sz w:val="24"/>
          <w:szCs w:val="24"/>
        </w:rPr>
        <w:t>г.                                                                                  Приказ №</w:t>
      </w:r>
      <w:r>
        <w:rPr>
          <w:rFonts w:ascii="Times New Roman" w:hAnsi="Times New Roman" w:cs="Times New Roman"/>
          <w:spacing w:val="5"/>
          <w:sz w:val="24"/>
          <w:szCs w:val="24"/>
        </w:rPr>
        <w:t>94 от «31» 08 2026</w:t>
      </w:r>
      <w:r w:rsidR="00370BB3" w:rsidRPr="00331E53">
        <w:rPr>
          <w:rFonts w:ascii="Times New Roman" w:hAnsi="Times New Roman" w:cs="Times New Roman"/>
          <w:spacing w:val="5"/>
          <w:sz w:val="24"/>
          <w:szCs w:val="24"/>
        </w:rPr>
        <w:t>г.</w:t>
      </w:r>
    </w:p>
    <w:p w:rsidR="00B607C1" w:rsidRPr="00B607C1" w:rsidRDefault="00B607C1" w:rsidP="00370BB3">
      <w:pPr>
        <w:pStyle w:val="ae"/>
        <w:jc w:val="center"/>
        <w:rPr>
          <w:rFonts w:ascii="Times New Roman" w:hAnsi="Times New Roman" w:cs="Times New Roman"/>
          <w:sz w:val="24"/>
          <w:szCs w:val="24"/>
        </w:rPr>
      </w:pPr>
    </w:p>
    <w:p w:rsidR="00B35E00" w:rsidRPr="00B607C1" w:rsidRDefault="00B35E00">
      <w:pPr>
        <w:spacing w:after="0"/>
        <w:ind w:left="120"/>
        <w:rPr>
          <w:lang w:val="ru-RU"/>
        </w:rPr>
      </w:pPr>
    </w:p>
    <w:p w:rsidR="00B35E00" w:rsidRPr="00B607C1" w:rsidRDefault="00B35E00" w:rsidP="00370BB3">
      <w:pPr>
        <w:spacing w:after="0"/>
        <w:rPr>
          <w:lang w:val="ru-RU"/>
        </w:rPr>
      </w:pPr>
    </w:p>
    <w:p w:rsidR="00B35E00" w:rsidRPr="00B607C1" w:rsidRDefault="00B35E00">
      <w:pPr>
        <w:spacing w:after="0"/>
        <w:ind w:left="120"/>
        <w:rPr>
          <w:lang w:val="ru-RU"/>
        </w:rPr>
      </w:pPr>
    </w:p>
    <w:p w:rsidR="00B35E00" w:rsidRPr="00370BB3" w:rsidRDefault="00B607C1">
      <w:pPr>
        <w:spacing w:after="0" w:line="408" w:lineRule="auto"/>
        <w:ind w:left="120"/>
        <w:jc w:val="center"/>
        <w:rPr>
          <w:sz w:val="24"/>
          <w:szCs w:val="24"/>
          <w:lang w:val="ru-RU"/>
        </w:rPr>
      </w:pPr>
      <w:r w:rsidRPr="00370BB3">
        <w:rPr>
          <w:rFonts w:ascii="Times New Roman" w:hAnsi="Times New Roman"/>
          <w:b/>
          <w:color w:val="000000"/>
          <w:sz w:val="24"/>
          <w:szCs w:val="24"/>
          <w:lang w:val="ru-RU"/>
        </w:rPr>
        <w:t>РАБОЧАЯ ПРОГРАММА</w:t>
      </w:r>
    </w:p>
    <w:p w:rsidR="00B35E00" w:rsidRPr="00370BB3" w:rsidRDefault="00B607C1">
      <w:pPr>
        <w:spacing w:after="0" w:line="408" w:lineRule="auto"/>
        <w:ind w:left="120"/>
        <w:jc w:val="center"/>
        <w:rPr>
          <w:sz w:val="24"/>
          <w:szCs w:val="24"/>
          <w:lang w:val="ru-RU"/>
        </w:rPr>
      </w:pPr>
      <w:r w:rsidRPr="00370BB3">
        <w:rPr>
          <w:rFonts w:ascii="Times New Roman" w:hAnsi="Times New Roman"/>
          <w:color w:val="000000"/>
          <w:sz w:val="24"/>
          <w:szCs w:val="24"/>
          <w:lang w:val="ru-RU"/>
        </w:rPr>
        <w:t>(</w:t>
      </w:r>
      <w:r w:rsidRPr="00370BB3">
        <w:rPr>
          <w:rFonts w:ascii="Times New Roman" w:hAnsi="Times New Roman"/>
          <w:color w:val="000000"/>
          <w:sz w:val="24"/>
          <w:szCs w:val="24"/>
        </w:rPr>
        <w:t>ID</w:t>
      </w:r>
      <w:r w:rsidRPr="00370BB3">
        <w:rPr>
          <w:rFonts w:ascii="Times New Roman" w:hAnsi="Times New Roman"/>
          <w:color w:val="000000"/>
          <w:sz w:val="24"/>
          <w:szCs w:val="24"/>
          <w:lang w:val="ru-RU"/>
        </w:rPr>
        <w:t xml:space="preserve"> 4227981)</w:t>
      </w:r>
    </w:p>
    <w:p w:rsidR="00B35E00" w:rsidRPr="00370BB3" w:rsidRDefault="00B35E00">
      <w:pPr>
        <w:spacing w:after="0"/>
        <w:ind w:left="120"/>
        <w:jc w:val="center"/>
        <w:rPr>
          <w:sz w:val="24"/>
          <w:szCs w:val="24"/>
          <w:lang w:val="ru-RU"/>
        </w:rPr>
      </w:pPr>
    </w:p>
    <w:p w:rsidR="00B35E00" w:rsidRPr="00370BB3" w:rsidRDefault="00B607C1">
      <w:pPr>
        <w:spacing w:after="0" w:line="408" w:lineRule="auto"/>
        <w:ind w:left="120"/>
        <w:jc w:val="center"/>
        <w:rPr>
          <w:sz w:val="24"/>
          <w:szCs w:val="24"/>
          <w:lang w:val="ru-RU"/>
        </w:rPr>
      </w:pPr>
      <w:r w:rsidRPr="00370BB3">
        <w:rPr>
          <w:rFonts w:ascii="Times New Roman" w:hAnsi="Times New Roman"/>
          <w:b/>
          <w:color w:val="000000"/>
          <w:sz w:val="24"/>
          <w:szCs w:val="24"/>
          <w:lang w:val="ru-RU"/>
        </w:rPr>
        <w:t>учебного курса «Геометрия»</w:t>
      </w:r>
      <w:r w:rsidR="00331E53">
        <w:rPr>
          <w:rFonts w:ascii="Times New Roman" w:hAnsi="Times New Roman"/>
          <w:b/>
          <w:color w:val="000000"/>
          <w:sz w:val="24"/>
          <w:szCs w:val="24"/>
          <w:lang w:val="ru-RU"/>
        </w:rPr>
        <w:t xml:space="preserve"> (</w:t>
      </w:r>
      <w:proofErr w:type="gramStart"/>
      <w:r w:rsidR="00331E53">
        <w:rPr>
          <w:rFonts w:ascii="Times New Roman" w:hAnsi="Times New Roman"/>
          <w:b/>
          <w:color w:val="000000"/>
          <w:sz w:val="24"/>
          <w:szCs w:val="24"/>
          <w:lang w:val="ru-RU"/>
        </w:rPr>
        <w:t>базовый</w:t>
      </w:r>
      <w:proofErr w:type="gramEnd"/>
      <w:r w:rsidR="00331E53">
        <w:rPr>
          <w:rFonts w:ascii="Times New Roman" w:hAnsi="Times New Roman"/>
          <w:b/>
          <w:color w:val="000000"/>
          <w:sz w:val="24"/>
          <w:szCs w:val="24"/>
          <w:lang w:val="ru-RU"/>
        </w:rPr>
        <w:t>)</w:t>
      </w:r>
    </w:p>
    <w:p w:rsidR="00B35E00" w:rsidRPr="00370BB3" w:rsidRDefault="00B607C1">
      <w:pPr>
        <w:spacing w:after="0" w:line="408" w:lineRule="auto"/>
        <w:ind w:left="120"/>
        <w:jc w:val="center"/>
        <w:rPr>
          <w:sz w:val="24"/>
          <w:szCs w:val="24"/>
          <w:lang w:val="ru-RU"/>
        </w:rPr>
      </w:pPr>
      <w:r w:rsidRPr="00370BB3">
        <w:rPr>
          <w:rFonts w:ascii="Times New Roman" w:hAnsi="Times New Roman"/>
          <w:color w:val="000000"/>
          <w:sz w:val="24"/>
          <w:szCs w:val="24"/>
          <w:lang w:val="ru-RU"/>
        </w:rPr>
        <w:t xml:space="preserve">для обучающихся 7-9 классов </w:t>
      </w:r>
    </w:p>
    <w:p w:rsidR="00B35E00" w:rsidRPr="00370BB3" w:rsidRDefault="00B35E00">
      <w:pPr>
        <w:spacing w:after="0"/>
        <w:ind w:left="120"/>
        <w:jc w:val="center"/>
        <w:rPr>
          <w:sz w:val="24"/>
          <w:szCs w:val="24"/>
          <w:lang w:val="ru-RU"/>
        </w:rPr>
      </w:pPr>
    </w:p>
    <w:p w:rsidR="00B607C1" w:rsidRPr="00370BB3" w:rsidRDefault="00B66C05" w:rsidP="00B607C1">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sz w:val="24"/>
          <w:szCs w:val="24"/>
          <w:lang w:val="ru-RU"/>
        </w:rPr>
        <w:t>на 2026-2027</w:t>
      </w:r>
      <w:r w:rsidR="00B607C1" w:rsidRPr="00370BB3">
        <w:rPr>
          <w:rFonts w:ascii="Times New Roman" w:hAnsi="Times New Roman" w:cs="Times New Roman"/>
          <w:sz w:val="24"/>
          <w:szCs w:val="24"/>
          <w:lang w:val="ru-RU"/>
        </w:rPr>
        <w:t xml:space="preserve"> учебный год</w:t>
      </w:r>
    </w:p>
    <w:p w:rsidR="00B607C1" w:rsidRPr="00370BB3" w:rsidRDefault="00B607C1" w:rsidP="00B607C1">
      <w:pPr>
        <w:pStyle w:val="11"/>
        <w:shd w:val="clear" w:color="auto" w:fill="auto"/>
        <w:spacing w:after="0" w:line="240" w:lineRule="auto"/>
        <w:ind w:firstLine="0"/>
        <w:jc w:val="right"/>
        <w:rPr>
          <w:sz w:val="24"/>
          <w:szCs w:val="24"/>
          <w:lang w:val="ru-RU"/>
        </w:rPr>
      </w:pPr>
      <w:r w:rsidRPr="00370BB3">
        <w:rPr>
          <w:sz w:val="24"/>
          <w:szCs w:val="24"/>
          <w:lang w:val="ru-RU"/>
        </w:rPr>
        <w:t xml:space="preserve">Составитель: </w:t>
      </w:r>
      <w:proofErr w:type="spellStart"/>
      <w:r w:rsidRPr="00370BB3">
        <w:rPr>
          <w:sz w:val="24"/>
          <w:szCs w:val="24"/>
          <w:lang w:val="ru-RU"/>
        </w:rPr>
        <w:t>Савирская</w:t>
      </w:r>
      <w:proofErr w:type="spellEnd"/>
      <w:r w:rsidRPr="00370BB3">
        <w:rPr>
          <w:sz w:val="24"/>
          <w:szCs w:val="24"/>
          <w:lang w:val="ru-RU"/>
        </w:rPr>
        <w:t xml:space="preserve"> Раиса Васильевна</w:t>
      </w:r>
    </w:p>
    <w:p w:rsidR="00B607C1" w:rsidRPr="00370BB3" w:rsidRDefault="00B607C1" w:rsidP="00B607C1">
      <w:pPr>
        <w:pStyle w:val="11"/>
        <w:shd w:val="clear" w:color="auto" w:fill="auto"/>
        <w:spacing w:after="340" w:line="240" w:lineRule="auto"/>
        <w:ind w:firstLine="0"/>
        <w:jc w:val="right"/>
        <w:rPr>
          <w:sz w:val="24"/>
          <w:szCs w:val="24"/>
          <w:lang w:val="ru-RU"/>
        </w:rPr>
      </w:pPr>
      <w:r w:rsidRPr="00370BB3">
        <w:rPr>
          <w:sz w:val="24"/>
          <w:szCs w:val="24"/>
          <w:lang w:val="ru-RU"/>
        </w:rPr>
        <w:t>учитель математики</w:t>
      </w:r>
    </w:p>
    <w:p w:rsidR="00B607C1" w:rsidRPr="00511833" w:rsidRDefault="00B607C1" w:rsidP="00B607C1">
      <w:pPr>
        <w:spacing w:after="0"/>
        <w:rPr>
          <w:lang w:val="ru-RU"/>
        </w:rPr>
      </w:pPr>
    </w:p>
    <w:p w:rsidR="00B35E00" w:rsidRPr="00B607C1" w:rsidRDefault="00B607C1" w:rsidP="00B607C1">
      <w:pPr>
        <w:spacing w:after="0"/>
        <w:ind w:left="120"/>
        <w:jc w:val="center"/>
        <w:rPr>
          <w:sz w:val="24"/>
          <w:szCs w:val="24"/>
          <w:lang w:val="ru-RU"/>
        </w:rPr>
        <w:sectPr w:rsidR="00B35E00" w:rsidRPr="00B607C1" w:rsidSect="00370BB3">
          <w:pgSz w:w="16383" w:h="11906" w:orient="landscape"/>
          <w:pgMar w:top="568" w:right="1134" w:bottom="850" w:left="2410" w:header="720" w:footer="720" w:gutter="0"/>
          <w:cols w:space="720"/>
          <w:docGrid w:linePitch="299"/>
        </w:sectPr>
      </w:pPr>
      <w:r w:rsidRPr="00511833">
        <w:rPr>
          <w:rFonts w:ascii="Times New Roman" w:hAnsi="Times New Roman"/>
          <w:color w:val="000000"/>
          <w:sz w:val="28"/>
          <w:lang w:val="ru-RU"/>
        </w:rPr>
        <w:t>​</w:t>
      </w:r>
      <w:bookmarkStart w:id="1" w:name="bc34a7f4-4026-4a2d-8185-cd5f043d8440"/>
      <w:r w:rsidRPr="0057685C">
        <w:rPr>
          <w:rFonts w:ascii="Times New Roman" w:hAnsi="Times New Roman"/>
          <w:color w:val="000000"/>
          <w:sz w:val="24"/>
          <w:szCs w:val="24"/>
          <w:lang w:val="ru-RU"/>
        </w:rPr>
        <w:t xml:space="preserve">х. </w:t>
      </w:r>
      <w:proofErr w:type="spellStart"/>
      <w:r w:rsidRPr="0057685C">
        <w:rPr>
          <w:rFonts w:ascii="Times New Roman" w:hAnsi="Times New Roman"/>
          <w:color w:val="000000"/>
          <w:sz w:val="24"/>
          <w:szCs w:val="24"/>
          <w:lang w:val="ru-RU"/>
        </w:rPr>
        <w:t>Гундоровский</w:t>
      </w:r>
      <w:bookmarkEnd w:id="1"/>
      <w:proofErr w:type="spellEnd"/>
      <w:r w:rsidRPr="0057685C">
        <w:rPr>
          <w:rFonts w:ascii="Times New Roman" w:hAnsi="Times New Roman"/>
          <w:color w:val="000000"/>
          <w:sz w:val="24"/>
          <w:szCs w:val="24"/>
          <w:lang w:val="ru-RU"/>
        </w:rPr>
        <w:t xml:space="preserve">‌ </w:t>
      </w:r>
      <w:bookmarkStart w:id="2" w:name="33e14b86-74d9-40f7-89f9-3e3227438fe0"/>
      <w:r w:rsidRPr="0057685C">
        <w:rPr>
          <w:rFonts w:ascii="Times New Roman" w:hAnsi="Times New Roman"/>
          <w:color w:val="000000"/>
          <w:sz w:val="24"/>
          <w:szCs w:val="24"/>
          <w:lang w:val="ru-RU"/>
        </w:rPr>
        <w:t>202</w:t>
      </w:r>
      <w:bookmarkEnd w:id="2"/>
      <w:r w:rsidR="00B66C05">
        <w:rPr>
          <w:rFonts w:ascii="Times New Roman" w:hAnsi="Times New Roman"/>
          <w:color w:val="000000"/>
          <w:sz w:val="24"/>
          <w:szCs w:val="24"/>
          <w:lang w:val="ru-RU"/>
        </w:rPr>
        <w:t>6</w:t>
      </w:r>
    </w:p>
    <w:p w:rsidR="00B35E00" w:rsidRDefault="00B607C1" w:rsidP="00961F8A">
      <w:pPr>
        <w:spacing w:after="0" w:line="264" w:lineRule="auto"/>
        <w:jc w:val="center"/>
        <w:rPr>
          <w:rFonts w:ascii="Times New Roman" w:hAnsi="Times New Roman"/>
          <w:b/>
          <w:color w:val="000000"/>
          <w:sz w:val="28"/>
          <w:lang w:val="ru-RU"/>
        </w:rPr>
      </w:pPr>
      <w:bookmarkStart w:id="3" w:name="block-32083245"/>
      <w:bookmarkEnd w:id="0"/>
      <w:r w:rsidRPr="00B607C1">
        <w:rPr>
          <w:rFonts w:ascii="Times New Roman" w:hAnsi="Times New Roman"/>
          <w:b/>
          <w:color w:val="000000"/>
          <w:sz w:val="28"/>
          <w:lang w:val="ru-RU"/>
        </w:rPr>
        <w:lastRenderedPageBreak/>
        <w:t>ПОЯСНИТЕЛЬНАЯ ЗАПИСКА</w:t>
      </w:r>
    </w:p>
    <w:p w:rsidR="00961F8A" w:rsidRDefault="00961F8A" w:rsidP="00B607C1">
      <w:pPr>
        <w:spacing w:after="0" w:line="264" w:lineRule="auto"/>
        <w:jc w:val="both"/>
        <w:rPr>
          <w:rFonts w:ascii="Times New Roman" w:hAnsi="Times New Roman"/>
          <w:b/>
          <w:color w:val="000000"/>
          <w:sz w:val="28"/>
          <w:lang w:val="ru-RU"/>
        </w:rPr>
      </w:pPr>
    </w:p>
    <w:p w:rsidR="00B35E00" w:rsidRPr="00961F8A" w:rsidRDefault="00961F8A" w:rsidP="00961F8A">
      <w:pPr>
        <w:jc w:val="both"/>
        <w:rPr>
          <w:rFonts w:ascii="Times New Roman" w:eastAsia="Calibri" w:hAnsi="Times New Roman" w:cs="Times New Roman"/>
          <w:sz w:val="24"/>
          <w:szCs w:val="24"/>
          <w:lang w:val="ru-RU" w:eastAsia="ru-RU"/>
        </w:rPr>
      </w:pPr>
      <w:proofErr w:type="gramStart"/>
      <w:r w:rsidRPr="00961F8A">
        <w:rPr>
          <w:rFonts w:ascii="Times New Roman" w:eastAsia="Calibri" w:hAnsi="Times New Roman" w:cs="Times New Roman"/>
          <w:sz w:val="24"/>
          <w:szCs w:val="24"/>
          <w:lang w:val="ru-RU"/>
        </w:rPr>
        <w:t xml:space="preserve">Рабочая программа составлена на основе </w:t>
      </w:r>
      <w:r w:rsidRPr="00961F8A">
        <w:rPr>
          <w:rFonts w:ascii="Times New Roman" w:hAnsi="Times New Roman" w:cs="Times New Roman"/>
          <w:sz w:val="24"/>
          <w:szCs w:val="24"/>
          <w:lang w:val="ru-RU"/>
        </w:rPr>
        <w:t>федеральной рабочей программы по учебному предмету «Математика» (базовый уровень)</w:t>
      </w:r>
      <w:r w:rsidRPr="00961F8A">
        <w:rPr>
          <w:rFonts w:ascii="Times New Roman" w:eastAsia="Calibri" w:hAnsi="Times New Roman" w:cs="Times New Roman"/>
          <w:sz w:val="24"/>
          <w:szCs w:val="24"/>
          <w:lang w:val="ru-RU" w:eastAsia="ru-RU"/>
        </w:rPr>
        <w:t xml:space="preserve"> </w:t>
      </w:r>
      <w:r w:rsidR="00B66C05" w:rsidRPr="00936AAB">
        <w:rPr>
          <w:rFonts w:ascii="Times New Roman" w:eastAsia="Calibri" w:hAnsi="Times New Roman" w:cs="Times New Roman"/>
          <w:sz w:val="24"/>
          <w:szCs w:val="24"/>
          <w:lang w:val="ru-RU"/>
        </w:rPr>
        <w:t xml:space="preserve">в соответствии с учебным планом, </w:t>
      </w:r>
      <w:r w:rsidR="00B66C05" w:rsidRPr="00936AAB">
        <w:rPr>
          <w:rFonts w:ascii="Times New Roman" w:eastAsia="Calibri" w:hAnsi="Times New Roman" w:cs="Times New Roman"/>
          <w:sz w:val="24"/>
          <w:szCs w:val="24"/>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w:t>
      </w:r>
      <w:proofErr w:type="gramEnd"/>
      <w:r w:rsidR="00B66C05" w:rsidRPr="00936AAB">
        <w:rPr>
          <w:rFonts w:ascii="Times New Roman" w:eastAsia="Calibri" w:hAnsi="Times New Roman" w:cs="Times New Roman"/>
          <w:sz w:val="24"/>
          <w:szCs w:val="24"/>
          <w:lang w:val="ru-RU" w:eastAsia="ru-RU"/>
        </w:rPr>
        <w:t xml:space="preserve"> программ на 2026/27  учебный год» от 31.08.2026 года № 93,  и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bookmarkStart w:id="4" w:name="_GoBack"/>
      <w:bookmarkEnd w:id="4"/>
      <w:r w:rsidR="00B66C05" w:rsidRPr="00936AAB">
        <w:rPr>
          <w:rFonts w:ascii="Times New Roman" w:eastAsia="Calibri" w:hAnsi="Times New Roman" w:cs="Times New Roman"/>
          <w:sz w:val="24"/>
          <w:szCs w:val="24"/>
          <w:lang w:val="ru-RU" w:eastAsia="ru-RU"/>
        </w:rPr>
        <w:t>.</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961F8A">
        <w:rPr>
          <w:rFonts w:ascii="Times New Roman" w:hAnsi="Times New Roman" w:cs="Times New Roman"/>
          <w:color w:val="000000"/>
          <w:sz w:val="24"/>
          <w:szCs w:val="24"/>
          <w:lang w:val="ru-RU"/>
        </w:rPr>
        <w:t>контрпримеры</w:t>
      </w:r>
      <w:proofErr w:type="spellEnd"/>
      <w:r w:rsidRPr="00961F8A">
        <w:rPr>
          <w:rFonts w:ascii="Times New Roman" w:hAnsi="Times New Roman" w:cs="Times New Roman"/>
          <w:color w:val="000000"/>
          <w:sz w:val="24"/>
          <w:szCs w:val="24"/>
          <w:lang w:val="ru-RU"/>
        </w:rPr>
        <w:t xml:space="preserve"> к </w:t>
      </w:r>
      <w:proofErr w:type="gramStart"/>
      <w:r w:rsidRPr="00961F8A">
        <w:rPr>
          <w:rFonts w:ascii="Times New Roman" w:hAnsi="Times New Roman" w:cs="Times New Roman"/>
          <w:color w:val="000000"/>
          <w:sz w:val="24"/>
          <w:szCs w:val="24"/>
          <w:lang w:val="ru-RU"/>
        </w:rPr>
        <w:t>ложным</w:t>
      </w:r>
      <w:proofErr w:type="gramEnd"/>
      <w:r w:rsidRPr="00961F8A">
        <w:rPr>
          <w:rFonts w:ascii="Times New Roman" w:hAnsi="Times New Roman" w:cs="Times New Roman"/>
          <w:color w:val="000000"/>
          <w:sz w:val="24"/>
          <w:szCs w:val="24"/>
          <w:lang w:val="ru-RU"/>
        </w:rPr>
        <w:t xml:space="preserve">, проводить рассуждения «от противного», отличать свойства от признаков, формулировать обратные утверждения. </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961F8A">
        <w:rPr>
          <w:rFonts w:ascii="Times New Roman" w:hAnsi="Times New Roman" w:cs="Times New Roman"/>
          <w:color w:val="000000"/>
          <w:sz w:val="24"/>
          <w:szCs w:val="24"/>
          <w:lang w:val="ru-RU"/>
        </w:rPr>
        <w:t>обучающийся</w:t>
      </w:r>
      <w:proofErr w:type="gramEnd"/>
      <w:r w:rsidRPr="00961F8A">
        <w:rPr>
          <w:rFonts w:ascii="Times New Roman" w:hAnsi="Times New Roman" w:cs="Times New Roman"/>
          <w:color w:val="000000"/>
          <w:sz w:val="24"/>
          <w:szCs w:val="24"/>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B35E00" w:rsidRPr="00961F8A" w:rsidRDefault="00B607C1">
      <w:pPr>
        <w:spacing w:after="0" w:line="264" w:lineRule="auto"/>
        <w:ind w:firstLine="600"/>
        <w:jc w:val="both"/>
        <w:rPr>
          <w:rFonts w:ascii="Times New Roman" w:hAnsi="Times New Roman" w:cs="Times New Roman"/>
          <w:sz w:val="24"/>
          <w:szCs w:val="24"/>
          <w:lang w:val="ru-RU"/>
        </w:rPr>
      </w:pPr>
      <w:bookmarkStart w:id="5" w:name="6c37334c-5fa9-457a-ad76-d36f127aa8c8"/>
      <w:r w:rsidRPr="00961F8A">
        <w:rPr>
          <w:rFonts w:ascii="Times New Roman" w:hAnsi="Times New Roman" w:cs="Times New Roman"/>
          <w:color w:val="000000"/>
          <w:sz w:val="24"/>
          <w:szCs w:val="24"/>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5"/>
    </w:p>
    <w:p w:rsidR="00B35E00" w:rsidRPr="00961F8A" w:rsidRDefault="00B35E00">
      <w:pPr>
        <w:rPr>
          <w:rFonts w:ascii="Times New Roman" w:hAnsi="Times New Roman" w:cs="Times New Roman"/>
          <w:sz w:val="24"/>
          <w:szCs w:val="24"/>
          <w:lang w:val="ru-RU"/>
        </w:rPr>
        <w:sectPr w:rsidR="00B35E00" w:rsidRPr="00961F8A" w:rsidSect="00876AAE">
          <w:pgSz w:w="16383" w:h="11906" w:orient="landscape"/>
          <w:pgMar w:top="709" w:right="1134" w:bottom="850" w:left="1134" w:header="720" w:footer="720" w:gutter="0"/>
          <w:cols w:space="720"/>
          <w:docGrid w:linePitch="299"/>
        </w:sectPr>
      </w:pPr>
    </w:p>
    <w:p w:rsidR="00B35E00" w:rsidRPr="00961F8A" w:rsidRDefault="00B607C1" w:rsidP="00876AAE">
      <w:pPr>
        <w:spacing w:after="0" w:line="264" w:lineRule="auto"/>
        <w:ind w:left="120"/>
        <w:jc w:val="center"/>
        <w:rPr>
          <w:rFonts w:ascii="Times New Roman" w:hAnsi="Times New Roman" w:cs="Times New Roman"/>
          <w:sz w:val="24"/>
          <w:szCs w:val="24"/>
          <w:lang w:val="ru-RU"/>
        </w:rPr>
      </w:pPr>
      <w:bookmarkStart w:id="6" w:name="block-32083242"/>
      <w:bookmarkEnd w:id="3"/>
      <w:r w:rsidRPr="00961F8A">
        <w:rPr>
          <w:rFonts w:ascii="Times New Roman" w:hAnsi="Times New Roman" w:cs="Times New Roman"/>
          <w:b/>
          <w:color w:val="000000"/>
          <w:sz w:val="24"/>
          <w:szCs w:val="24"/>
          <w:lang w:val="ru-RU"/>
        </w:rPr>
        <w:lastRenderedPageBreak/>
        <w:t>СОДЕРЖАНИЕ ОБУЧЕНИЯ</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7 КЛАСС</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961F8A">
        <w:rPr>
          <w:rFonts w:ascii="Times New Roman" w:hAnsi="Times New Roman" w:cs="Times New Roman"/>
          <w:color w:val="000000"/>
          <w:sz w:val="24"/>
          <w:szCs w:val="24"/>
          <w:lang w:val="ru-RU"/>
        </w:rPr>
        <w:t>Ломаная</w:t>
      </w:r>
      <w:proofErr w:type="gramEnd"/>
      <w:r w:rsidRPr="00961F8A">
        <w:rPr>
          <w:rFonts w:ascii="Times New Roman" w:hAnsi="Times New Roman" w:cs="Times New Roman"/>
          <w:color w:val="000000"/>
          <w:sz w:val="24"/>
          <w:szCs w:val="24"/>
          <w:lang w:val="ru-RU"/>
        </w:rPr>
        <w:t xml:space="preserve">, многоугольник. Параллельность и перпендикулярность </w:t>
      </w:r>
      <w:proofErr w:type="gramStart"/>
      <w:r w:rsidRPr="00961F8A">
        <w:rPr>
          <w:rFonts w:ascii="Times New Roman" w:hAnsi="Times New Roman" w:cs="Times New Roman"/>
          <w:color w:val="000000"/>
          <w:sz w:val="24"/>
          <w:szCs w:val="24"/>
          <w:lang w:val="ru-RU"/>
        </w:rPr>
        <w:t>прямых</w:t>
      </w:r>
      <w:proofErr w:type="gramEnd"/>
      <w:r w:rsidRPr="00961F8A">
        <w:rPr>
          <w:rFonts w:ascii="Times New Roman" w:hAnsi="Times New Roman" w:cs="Times New Roman"/>
          <w:color w:val="000000"/>
          <w:sz w:val="24"/>
          <w:szCs w:val="24"/>
          <w:lang w:val="ru-RU"/>
        </w:rPr>
        <w:t>.</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Симметричные фигуры. Основные свойства осевой симметрии. Примеры симметрии в окружающем мире.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Основные построения с помощью циркуля и линейки. Треугольник. Высота, медиана, биссектриса, их свойства.</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Равнобедренный и равносторонний треугольники. Неравенство треугольника.</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Свойства и признаки равнобедренного треугольника. Признаки равенства треугольников.</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Свойства и признаки </w:t>
      </w:r>
      <w:proofErr w:type="gramStart"/>
      <w:r w:rsidRPr="00961F8A">
        <w:rPr>
          <w:rFonts w:ascii="Times New Roman" w:hAnsi="Times New Roman" w:cs="Times New Roman"/>
          <w:color w:val="000000"/>
          <w:sz w:val="24"/>
          <w:szCs w:val="24"/>
          <w:lang w:val="ru-RU"/>
        </w:rPr>
        <w:t>параллельных</w:t>
      </w:r>
      <w:proofErr w:type="gramEnd"/>
      <w:r w:rsidRPr="00961F8A">
        <w:rPr>
          <w:rFonts w:ascii="Times New Roman" w:hAnsi="Times New Roman" w:cs="Times New Roman"/>
          <w:color w:val="000000"/>
          <w:sz w:val="24"/>
          <w:szCs w:val="24"/>
          <w:lang w:val="ru-RU"/>
        </w:rPr>
        <w:t xml:space="preserve"> прямых. Сумма углов треугольника. Внешние углы треугольника.</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Геометрическое место точек. Биссектриса угла и серединный перпендикуляр к отрезку как геометрические места точек.</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8 КЛАСС</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Метод удвоения медианы. Центральная симметрия. Теорема Фалеса и теорема о пропорциональных отрезках.</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Средние линии треугольника и трапеции. Центр масс треугольника.</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Подобие треугольников, коэффициент подобия. Признаки подобия треугольников. Применение подобия при решении практических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Вычисление площадей треугольников и многоугольников на клетчатой бумаге.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Теорема Пифагора. Применение теоремы Пифагора при решении практических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lastRenderedPageBreak/>
        <w:t>9 КЛАСС</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Синус, косинус, тангенс углов от 0 до 180°. Основное тригонометрическое тождество. Формулы приведения.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Преобразование подобия. Подобие соответственных элементов.</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Теорема о произведении отрезков хорд, теоремы о произведении отрезков секущих, теорема о квадрате касательной.</w:t>
      </w:r>
    </w:p>
    <w:p w:rsidR="00B35E00" w:rsidRPr="00961F8A" w:rsidRDefault="00B607C1">
      <w:pPr>
        <w:spacing w:after="0" w:line="264" w:lineRule="auto"/>
        <w:ind w:firstLine="600"/>
        <w:jc w:val="both"/>
        <w:rPr>
          <w:rFonts w:ascii="Times New Roman" w:hAnsi="Times New Roman" w:cs="Times New Roman"/>
          <w:sz w:val="24"/>
          <w:szCs w:val="24"/>
          <w:lang w:val="ru-RU"/>
        </w:rPr>
      </w:pPr>
      <w:proofErr w:type="gramStart"/>
      <w:r w:rsidRPr="00961F8A">
        <w:rPr>
          <w:rFonts w:ascii="Times New Roman" w:hAnsi="Times New Roman" w:cs="Times New Roman"/>
          <w:color w:val="000000"/>
          <w:sz w:val="24"/>
          <w:szCs w:val="24"/>
          <w:lang w:val="ru-RU"/>
        </w:rPr>
        <w:t xml:space="preserve">Вектор, длина (модуль) вектора, </w:t>
      </w:r>
      <w:proofErr w:type="spellStart"/>
      <w:r w:rsidRPr="00961F8A">
        <w:rPr>
          <w:rFonts w:ascii="Times New Roman" w:hAnsi="Times New Roman" w:cs="Times New Roman"/>
          <w:color w:val="000000"/>
          <w:sz w:val="24"/>
          <w:szCs w:val="24"/>
          <w:lang w:val="ru-RU"/>
        </w:rPr>
        <w:t>сонаправленные</w:t>
      </w:r>
      <w:proofErr w:type="spellEnd"/>
      <w:r w:rsidRPr="00961F8A">
        <w:rPr>
          <w:rFonts w:ascii="Times New Roman" w:hAnsi="Times New Roman" w:cs="Times New Roman"/>
          <w:color w:val="000000"/>
          <w:sz w:val="24"/>
          <w:szCs w:val="24"/>
          <w:lang w:val="ru-RU"/>
        </w:rPr>
        <w:t xml:space="preserve"> векторы, противоположно направленные векторы, </w:t>
      </w:r>
      <w:proofErr w:type="spellStart"/>
      <w:r w:rsidRPr="00961F8A">
        <w:rPr>
          <w:rFonts w:ascii="Times New Roman" w:hAnsi="Times New Roman" w:cs="Times New Roman"/>
          <w:color w:val="000000"/>
          <w:sz w:val="24"/>
          <w:szCs w:val="24"/>
          <w:lang w:val="ru-RU"/>
        </w:rPr>
        <w:t>коллинеарность</w:t>
      </w:r>
      <w:proofErr w:type="spellEnd"/>
      <w:r w:rsidRPr="00961F8A">
        <w:rPr>
          <w:rFonts w:ascii="Times New Roman" w:hAnsi="Times New Roman" w:cs="Times New Roman"/>
          <w:color w:val="000000"/>
          <w:sz w:val="24"/>
          <w:szCs w:val="24"/>
          <w:lang w:val="ru-RU"/>
        </w:rPr>
        <w:t xml:space="preserve"> векторов, равенство векторов, операции над векторами.</w:t>
      </w:r>
      <w:proofErr w:type="gramEnd"/>
      <w:r w:rsidRPr="00961F8A">
        <w:rPr>
          <w:rFonts w:ascii="Times New Roman" w:hAnsi="Times New Roman" w:cs="Times New Roman"/>
          <w:color w:val="000000"/>
          <w:sz w:val="24"/>
          <w:szCs w:val="24"/>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Движения плоскости и внутренние симметрии фигур (элементарные представления). Параллельный перенос. Поворот.</w:t>
      </w:r>
    </w:p>
    <w:p w:rsidR="00B35E00" w:rsidRPr="00961F8A" w:rsidRDefault="00B35E00">
      <w:pPr>
        <w:rPr>
          <w:rFonts w:ascii="Times New Roman" w:hAnsi="Times New Roman" w:cs="Times New Roman"/>
          <w:sz w:val="24"/>
          <w:szCs w:val="24"/>
          <w:lang w:val="ru-RU"/>
        </w:rPr>
        <w:sectPr w:rsidR="00B35E00" w:rsidRPr="00961F8A" w:rsidSect="00876AAE">
          <w:pgSz w:w="16383" w:h="11906" w:orient="landscape"/>
          <w:pgMar w:top="567" w:right="1134" w:bottom="850" w:left="1134" w:header="720" w:footer="720" w:gutter="0"/>
          <w:cols w:space="720"/>
          <w:docGrid w:linePitch="299"/>
        </w:sectPr>
      </w:pPr>
    </w:p>
    <w:p w:rsidR="00B35E00" w:rsidRPr="00961F8A" w:rsidRDefault="00B607C1">
      <w:pPr>
        <w:spacing w:after="0" w:line="264" w:lineRule="auto"/>
        <w:ind w:left="120"/>
        <w:jc w:val="both"/>
        <w:rPr>
          <w:rFonts w:ascii="Times New Roman" w:hAnsi="Times New Roman" w:cs="Times New Roman"/>
          <w:sz w:val="24"/>
          <w:szCs w:val="24"/>
          <w:lang w:val="ru-RU"/>
        </w:rPr>
      </w:pPr>
      <w:bookmarkStart w:id="7" w:name="block-32083243"/>
      <w:bookmarkEnd w:id="6"/>
      <w:r w:rsidRPr="00961F8A">
        <w:rPr>
          <w:rFonts w:ascii="Times New Roman" w:hAnsi="Times New Roman" w:cs="Times New Roman"/>
          <w:b/>
          <w:color w:val="000000"/>
          <w:sz w:val="24"/>
          <w:szCs w:val="24"/>
          <w:lang w:val="ru-RU"/>
        </w:rPr>
        <w:lastRenderedPageBreak/>
        <w:t>ПЛАНИРУЕМЫЕ РЕЗУЛЬТАТЫ ОСВОЕНИЯ ПРОГРАММЫ УЧЕБНОГО КУРСА «ГЕОМЕТРИЯ» НА УРОВНЕ ОСНОВНОГО ОБЩЕГО ОБРАЗОВАНИЯ</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ЛИЧНОСТНЫЕ РЕЗУЛЬТАТЫ</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 xml:space="preserve">Личностные результаты </w:t>
      </w:r>
      <w:r w:rsidRPr="00961F8A">
        <w:rPr>
          <w:rFonts w:ascii="Times New Roman" w:hAnsi="Times New Roman" w:cs="Times New Roman"/>
          <w:color w:val="000000"/>
          <w:sz w:val="24"/>
          <w:szCs w:val="24"/>
          <w:lang w:val="ru-RU"/>
        </w:rPr>
        <w:t>освоения программы учебного курса «Геометрия» характеризуются: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1) патриотическое воспитание: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2) гражданское и духовно-нравственное воспитание: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3) трудовое воспитание: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4) эстетическое воспитание: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5) ценности научного познания: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6) физическое воспитание, формирование культуры здоровья и эмоционального благополучия: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lastRenderedPageBreak/>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961F8A">
        <w:rPr>
          <w:rFonts w:ascii="Times New Roman" w:hAnsi="Times New Roman" w:cs="Times New Roman"/>
          <w:color w:val="000000"/>
          <w:sz w:val="24"/>
          <w:szCs w:val="24"/>
          <w:lang w:val="ru-RU"/>
        </w:rPr>
        <w:t>сформированностью</w:t>
      </w:r>
      <w:proofErr w:type="spellEnd"/>
      <w:r w:rsidRPr="00961F8A">
        <w:rPr>
          <w:rFonts w:ascii="Times New Roman" w:hAnsi="Times New Roman" w:cs="Times New Roman"/>
          <w:color w:val="000000"/>
          <w:sz w:val="24"/>
          <w:szCs w:val="24"/>
          <w:lang w:val="ru-RU"/>
        </w:rPr>
        <w:t xml:space="preserve"> навыка рефлексии, признанием своего права на ошибку и такого же права другого человека;</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7) экологическое воспитание: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8) адаптация к изменяющимся условиям социальной и природной среды:</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МЕТАПРЕДМЕТНЫЕ РЕЗУЛЬТАТЫ</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Познавательные универсальные учебные действия</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Базовые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логические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действия</w:t>
      </w:r>
      <w:proofErr w:type="spellEnd"/>
      <w:r w:rsidRPr="00961F8A">
        <w:rPr>
          <w:rFonts w:ascii="Times New Roman" w:hAnsi="Times New Roman" w:cs="Times New Roman"/>
          <w:b/>
          <w:color w:val="000000"/>
          <w:sz w:val="24"/>
          <w:szCs w:val="24"/>
        </w:rPr>
        <w:t>:</w:t>
      </w:r>
    </w:p>
    <w:p w:rsidR="00B35E00" w:rsidRPr="00961F8A" w:rsidRDefault="00B607C1">
      <w:pPr>
        <w:numPr>
          <w:ilvl w:val="0"/>
          <w:numId w:val="1"/>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35E00" w:rsidRPr="00961F8A" w:rsidRDefault="00B607C1">
      <w:pPr>
        <w:numPr>
          <w:ilvl w:val="0"/>
          <w:numId w:val="1"/>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B35E00" w:rsidRPr="00961F8A" w:rsidRDefault="00B607C1">
      <w:pPr>
        <w:numPr>
          <w:ilvl w:val="0"/>
          <w:numId w:val="1"/>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B35E00" w:rsidRPr="00961F8A" w:rsidRDefault="00B607C1">
      <w:pPr>
        <w:numPr>
          <w:ilvl w:val="0"/>
          <w:numId w:val="1"/>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делать выводы с использованием законов логики, дедуктивных и индуктивных умозаключений, умозаключений по аналогии;</w:t>
      </w:r>
    </w:p>
    <w:p w:rsidR="00B35E00" w:rsidRPr="00961F8A" w:rsidRDefault="00B607C1">
      <w:pPr>
        <w:numPr>
          <w:ilvl w:val="0"/>
          <w:numId w:val="1"/>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lastRenderedPageBreak/>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961F8A">
        <w:rPr>
          <w:rFonts w:ascii="Times New Roman" w:hAnsi="Times New Roman" w:cs="Times New Roman"/>
          <w:color w:val="000000"/>
          <w:sz w:val="24"/>
          <w:szCs w:val="24"/>
          <w:lang w:val="ru-RU"/>
        </w:rPr>
        <w:t>контрпримеры</w:t>
      </w:r>
      <w:proofErr w:type="spellEnd"/>
      <w:r w:rsidRPr="00961F8A">
        <w:rPr>
          <w:rFonts w:ascii="Times New Roman" w:hAnsi="Times New Roman" w:cs="Times New Roman"/>
          <w:color w:val="000000"/>
          <w:sz w:val="24"/>
          <w:szCs w:val="24"/>
          <w:lang w:val="ru-RU"/>
        </w:rPr>
        <w:t>, обосновывать собственные рассуждения;</w:t>
      </w:r>
    </w:p>
    <w:p w:rsidR="00B35E00" w:rsidRPr="00961F8A" w:rsidRDefault="00B607C1">
      <w:pPr>
        <w:numPr>
          <w:ilvl w:val="0"/>
          <w:numId w:val="1"/>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35E00" w:rsidRPr="00961F8A" w:rsidRDefault="00B607C1">
      <w:pPr>
        <w:spacing w:after="0" w:line="264" w:lineRule="auto"/>
        <w:ind w:left="120"/>
        <w:jc w:val="both"/>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Базовые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исследовательские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действия</w:t>
      </w:r>
      <w:proofErr w:type="spellEnd"/>
      <w:r w:rsidRPr="00961F8A">
        <w:rPr>
          <w:rFonts w:ascii="Times New Roman" w:hAnsi="Times New Roman" w:cs="Times New Roman"/>
          <w:color w:val="000000"/>
          <w:sz w:val="24"/>
          <w:szCs w:val="24"/>
        </w:rPr>
        <w:t>:</w:t>
      </w:r>
    </w:p>
    <w:p w:rsidR="00B35E00" w:rsidRPr="00961F8A" w:rsidRDefault="00B607C1">
      <w:pPr>
        <w:numPr>
          <w:ilvl w:val="0"/>
          <w:numId w:val="2"/>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B35E00" w:rsidRPr="00961F8A" w:rsidRDefault="00B607C1">
      <w:pPr>
        <w:numPr>
          <w:ilvl w:val="0"/>
          <w:numId w:val="2"/>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B35E00" w:rsidRPr="00961F8A" w:rsidRDefault="00B607C1">
      <w:pPr>
        <w:numPr>
          <w:ilvl w:val="0"/>
          <w:numId w:val="2"/>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35E00" w:rsidRPr="00961F8A" w:rsidRDefault="00B607C1">
      <w:pPr>
        <w:numPr>
          <w:ilvl w:val="0"/>
          <w:numId w:val="2"/>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прогнозировать возможное развитие процесса, а также выдвигать предположения о его развитии в новых условиях.</w:t>
      </w:r>
    </w:p>
    <w:p w:rsidR="00B35E00" w:rsidRPr="00961F8A" w:rsidRDefault="00B607C1">
      <w:pPr>
        <w:spacing w:after="0" w:line="264" w:lineRule="auto"/>
        <w:ind w:left="120"/>
        <w:jc w:val="both"/>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Работа</w:t>
      </w:r>
      <w:proofErr w:type="spellEnd"/>
      <w:r w:rsidRPr="00961F8A">
        <w:rPr>
          <w:rFonts w:ascii="Times New Roman" w:hAnsi="Times New Roman" w:cs="Times New Roman"/>
          <w:b/>
          <w:color w:val="000000"/>
          <w:sz w:val="24"/>
          <w:szCs w:val="24"/>
        </w:rPr>
        <w:t xml:space="preserve"> с </w:t>
      </w:r>
      <w:proofErr w:type="spellStart"/>
      <w:r w:rsidRPr="00961F8A">
        <w:rPr>
          <w:rFonts w:ascii="Times New Roman" w:hAnsi="Times New Roman" w:cs="Times New Roman"/>
          <w:b/>
          <w:color w:val="000000"/>
          <w:sz w:val="24"/>
          <w:szCs w:val="24"/>
        </w:rPr>
        <w:t>информацией</w:t>
      </w:r>
      <w:proofErr w:type="spellEnd"/>
      <w:r w:rsidRPr="00961F8A">
        <w:rPr>
          <w:rFonts w:ascii="Times New Roman" w:hAnsi="Times New Roman" w:cs="Times New Roman"/>
          <w:b/>
          <w:color w:val="000000"/>
          <w:sz w:val="24"/>
          <w:szCs w:val="24"/>
        </w:rPr>
        <w:t>:</w:t>
      </w:r>
    </w:p>
    <w:p w:rsidR="00B35E00" w:rsidRPr="00961F8A" w:rsidRDefault="00B607C1">
      <w:pPr>
        <w:numPr>
          <w:ilvl w:val="0"/>
          <w:numId w:val="3"/>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выявлять недостаточность и избыточность информации, данных, необходимых для решения задачи;</w:t>
      </w:r>
    </w:p>
    <w:p w:rsidR="00B35E00" w:rsidRPr="00961F8A" w:rsidRDefault="00B607C1">
      <w:pPr>
        <w:numPr>
          <w:ilvl w:val="0"/>
          <w:numId w:val="3"/>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B35E00" w:rsidRPr="00961F8A" w:rsidRDefault="00B607C1">
      <w:pPr>
        <w:numPr>
          <w:ilvl w:val="0"/>
          <w:numId w:val="3"/>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B35E00" w:rsidRPr="00961F8A" w:rsidRDefault="00B607C1">
      <w:pPr>
        <w:numPr>
          <w:ilvl w:val="0"/>
          <w:numId w:val="3"/>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оценивать надёжность информации по критериям, предложенным учителем или сформулированным самостоятельно.</w:t>
      </w:r>
    </w:p>
    <w:p w:rsidR="00B35E00" w:rsidRPr="00961F8A" w:rsidRDefault="00B607C1">
      <w:pPr>
        <w:spacing w:after="0" w:line="264" w:lineRule="auto"/>
        <w:ind w:left="120"/>
        <w:jc w:val="both"/>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Коммуникативные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универсальные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учебные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действия</w:t>
      </w:r>
      <w:proofErr w:type="spellEnd"/>
      <w:r w:rsidRPr="00961F8A">
        <w:rPr>
          <w:rFonts w:ascii="Times New Roman" w:hAnsi="Times New Roman" w:cs="Times New Roman"/>
          <w:b/>
          <w:color w:val="000000"/>
          <w:sz w:val="24"/>
          <w:szCs w:val="24"/>
        </w:rPr>
        <w:t>:</w:t>
      </w:r>
    </w:p>
    <w:p w:rsidR="00B35E00" w:rsidRPr="00961F8A" w:rsidRDefault="00B607C1">
      <w:pPr>
        <w:numPr>
          <w:ilvl w:val="0"/>
          <w:numId w:val="4"/>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B35E00" w:rsidRPr="00961F8A" w:rsidRDefault="00B607C1">
      <w:pPr>
        <w:numPr>
          <w:ilvl w:val="0"/>
          <w:numId w:val="4"/>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35E00" w:rsidRPr="00961F8A" w:rsidRDefault="00B607C1">
      <w:pPr>
        <w:numPr>
          <w:ilvl w:val="0"/>
          <w:numId w:val="4"/>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B35E00" w:rsidRPr="00961F8A" w:rsidRDefault="00B607C1">
      <w:pPr>
        <w:numPr>
          <w:ilvl w:val="0"/>
          <w:numId w:val="4"/>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rsidR="00B35E00" w:rsidRPr="00961F8A" w:rsidRDefault="00B607C1">
      <w:pPr>
        <w:numPr>
          <w:ilvl w:val="0"/>
          <w:numId w:val="4"/>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lastRenderedPageBreak/>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35E00" w:rsidRPr="00961F8A" w:rsidRDefault="00B607C1">
      <w:pPr>
        <w:numPr>
          <w:ilvl w:val="0"/>
          <w:numId w:val="4"/>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Регулятивные универсальные учебные действия</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Самоорганизация:</w:t>
      </w:r>
    </w:p>
    <w:p w:rsidR="00B35E00" w:rsidRPr="00961F8A" w:rsidRDefault="00B607C1">
      <w:pPr>
        <w:numPr>
          <w:ilvl w:val="0"/>
          <w:numId w:val="5"/>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B35E00" w:rsidRPr="00961F8A" w:rsidRDefault="00B607C1">
      <w:pPr>
        <w:spacing w:after="0" w:line="264" w:lineRule="auto"/>
        <w:ind w:left="120"/>
        <w:jc w:val="both"/>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Самоконтроль</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эмоциональный</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интеллект</w:t>
      </w:r>
      <w:proofErr w:type="spellEnd"/>
      <w:r w:rsidRPr="00961F8A">
        <w:rPr>
          <w:rFonts w:ascii="Times New Roman" w:hAnsi="Times New Roman" w:cs="Times New Roman"/>
          <w:b/>
          <w:color w:val="000000"/>
          <w:sz w:val="24"/>
          <w:szCs w:val="24"/>
        </w:rPr>
        <w:t>:</w:t>
      </w:r>
    </w:p>
    <w:p w:rsidR="00B35E00" w:rsidRPr="00961F8A" w:rsidRDefault="00B607C1">
      <w:pPr>
        <w:numPr>
          <w:ilvl w:val="0"/>
          <w:numId w:val="6"/>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способами самопроверки, самоконтроля процесса и результата решения математической задачи;</w:t>
      </w:r>
    </w:p>
    <w:p w:rsidR="00B35E00" w:rsidRPr="00961F8A" w:rsidRDefault="00B607C1">
      <w:pPr>
        <w:numPr>
          <w:ilvl w:val="0"/>
          <w:numId w:val="6"/>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B35E00" w:rsidRPr="00961F8A" w:rsidRDefault="00B607C1">
      <w:pPr>
        <w:numPr>
          <w:ilvl w:val="0"/>
          <w:numId w:val="6"/>
        </w:numPr>
        <w:spacing w:after="0" w:line="264" w:lineRule="auto"/>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961F8A">
        <w:rPr>
          <w:rFonts w:ascii="Times New Roman" w:hAnsi="Times New Roman" w:cs="Times New Roman"/>
          <w:color w:val="000000"/>
          <w:sz w:val="24"/>
          <w:szCs w:val="24"/>
          <w:lang w:val="ru-RU"/>
        </w:rPr>
        <w:t>недостижения</w:t>
      </w:r>
      <w:proofErr w:type="spellEnd"/>
      <w:r w:rsidRPr="00961F8A">
        <w:rPr>
          <w:rFonts w:ascii="Times New Roman" w:hAnsi="Times New Roman" w:cs="Times New Roman"/>
          <w:color w:val="000000"/>
          <w:sz w:val="24"/>
          <w:szCs w:val="24"/>
          <w:lang w:val="ru-RU"/>
        </w:rPr>
        <w:t xml:space="preserve"> цели, находить ошибку, давать оценку приобретённому опыту.</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left="120"/>
        <w:jc w:val="both"/>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ПРЕДМЕТНЫЕ РЕЗУЛЬТАТЫ</w:t>
      </w:r>
    </w:p>
    <w:p w:rsidR="00B35E00" w:rsidRPr="00961F8A" w:rsidRDefault="00B35E00">
      <w:pPr>
        <w:spacing w:after="0" w:line="264" w:lineRule="auto"/>
        <w:ind w:left="120"/>
        <w:jc w:val="both"/>
        <w:rPr>
          <w:rFonts w:ascii="Times New Roman" w:hAnsi="Times New Roman" w:cs="Times New Roman"/>
          <w:sz w:val="24"/>
          <w:szCs w:val="24"/>
          <w:lang w:val="ru-RU"/>
        </w:rPr>
      </w:pPr>
    </w:p>
    <w:p w:rsidR="00B35E00" w:rsidRPr="00961F8A" w:rsidRDefault="00B607C1">
      <w:pPr>
        <w:spacing w:after="0" w:line="264" w:lineRule="auto"/>
        <w:ind w:firstLine="600"/>
        <w:jc w:val="both"/>
        <w:rPr>
          <w:rFonts w:ascii="Times New Roman" w:hAnsi="Times New Roman" w:cs="Times New Roman"/>
          <w:sz w:val="24"/>
          <w:szCs w:val="24"/>
          <w:lang w:val="ru-RU"/>
        </w:rPr>
      </w:pPr>
      <w:bookmarkStart w:id="8" w:name="_Toc124426249"/>
      <w:bookmarkEnd w:id="8"/>
      <w:r w:rsidRPr="00961F8A">
        <w:rPr>
          <w:rFonts w:ascii="Times New Roman" w:hAnsi="Times New Roman" w:cs="Times New Roman"/>
          <w:color w:val="000000"/>
          <w:sz w:val="24"/>
          <w:szCs w:val="24"/>
          <w:lang w:val="ru-RU"/>
        </w:rPr>
        <w:t xml:space="preserve">К концу обучения </w:t>
      </w:r>
      <w:r w:rsidRPr="00961F8A">
        <w:rPr>
          <w:rFonts w:ascii="Times New Roman" w:hAnsi="Times New Roman" w:cs="Times New Roman"/>
          <w:b/>
          <w:color w:val="000000"/>
          <w:sz w:val="24"/>
          <w:szCs w:val="24"/>
          <w:lang w:val="ru-RU"/>
        </w:rPr>
        <w:t>в 7 классе</w:t>
      </w:r>
      <w:r w:rsidRPr="00961F8A">
        <w:rPr>
          <w:rFonts w:ascii="Times New Roman" w:hAnsi="Times New Roman" w:cs="Times New Roman"/>
          <w:color w:val="000000"/>
          <w:sz w:val="24"/>
          <w:szCs w:val="24"/>
          <w:lang w:val="ru-RU"/>
        </w:rPr>
        <w:t xml:space="preserve"> </w:t>
      </w:r>
      <w:proofErr w:type="gramStart"/>
      <w:r w:rsidRPr="00961F8A">
        <w:rPr>
          <w:rFonts w:ascii="Times New Roman" w:hAnsi="Times New Roman" w:cs="Times New Roman"/>
          <w:color w:val="000000"/>
          <w:sz w:val="24"/>
          <w:szCs w:val="24"/>
          <w:lang w:val="ru-RU"/>
        </w:rPr>
        <w:t>обучающийся</w:t>
      </w:r>
      <w:proofErr w:type="gramEnd"/>
      <w:r w:rsidRPr="00961F8A">
        <w:rPr>
          <w:rFonts w:ascii="Times New Roman" w:hAnsi="Times New Roman" w:cs="Times New Roman"/>
          <w:color w:val="000000"/>
          <w:sz w:val="24"/>
          <w:szCs w:val="24"/>
          <w:lang w:val="ru-RU"/>
        </w:rPr>
        <w:t xml:space="preserve"> получит следующие предметные результаты:</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Строить чертежи к геометрическим задачам.</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Проводить </w:t>
      </w:r>
      <w:proofErr w:type="gramStart"/>
      <w:r w:rsidRPr="00961F8A">
        <w:rPr>
          <w:rFonts w:ascii="Times New Roman" w:hAnsi="Times New Roman" w:cs="Times New Roman"/>
          <w:color w:val="000000"/>
          <w:sz w:val="24"/>
          <w:szCs w:val="24"/>
          <w:lang w:val="ru-RU"/>
        </w:rPr>
        <w:t>логические рассуждения</w:t>
      </w:r>
      <w:proofErr w:type="gramEnd"/>
      <w:r w:rsidRPr="00961F8A">
        <w:rPr>
          <w:rFonts w:ascii="Times New Roman" w:hAnsi="Times New Roman" w:cs="Times New Roman"/>
          <w:color w:val="000000"/>
          <w:sz w:val="24"/>
          <w:szCs w:val="24"/>
          <w:lang w:val="ru-RU"/>
        </w:rPr>
        <w:t xml:space="preserve"> с использованием геометрических теорем.</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lastRenderedPageBreak/>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Решать задачи на клетчатой бумаге.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Владеть понятием описанной около треугольника окружности, уметь находить её центр. Пользоваться </w:t>
      </w:r>
      <w:proofErr w:type="gramStart"/>
      <w:r w:rsidRPr="00961F8A">
        <w:rPr>
          <w:rFonts w:ascii="Times New Roman" w:hAnsi="Times New Roman" w:cs="Times New Roman"/>
          <w:color w:val="000000"/>
          <w:sz w:val="24"/>
          <w:szCs w:val="24"/>
          <w:lang w:val="ru-RU"/>
        </w:rPr>
        <w:t>фактами о том</w:t>
      </w:r>
      <w:proofErr w:type="gramEnd"/>
      <w:r w:rsidRPr="00961F8A">
        <w:rPr>
          <w:rFonts w:ascii="Times New Roman" w:hAnsi="Times New Roman" w:cs="Times New Roman"/>
          <w:color w:val="000000"/>
          <w:sz w:val="24"/>
          <w:szCs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Пользоваться простейшими геометрическими неравенствами, понимать их практический смысл.</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Проводить основные геометрические построения с помощью циркуля и линейки.</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К концу обучения </w:t>
      </w:r>
      <w:r w:rsidRPr="00961F8A">
        <w:rPr>
          <w:rFonts w:ascii="Times New Roman" w:hAnsi="Times New Roman" w:cs="Times New Roman"/>
          <w:b/>
          <w:color w:val="000000"/>
          <w:sz w:val="24"/>
          <w:szCs w:val="24"/>
          <w:lang w:val="ru-RU"/>
        </w:rPr>
        <w:t>в 8 классе</w:t>
      </w:r>
      <w:r w:rsidRPr="00961F8A">
        <w:rPr>
          <w:rFonts w:ascii="Times New Roman" w:hAnsi="Times New Roman" w:cs="Times New Roman"/>
          <w:color w:val="000000"/>
          <w:sz w:val="24"/>
          <w:szCs w:val="24"/>
          <w:lang w:val="ru-RU"/>
        </w:rPr>
        <w:t xml:space="preserve"> </w:t>
      </w:r>
      <w:proofErr w:type="gramStart"/>
      <w:r w:rsidRPr="00961F8A">
        <w:rPr>
          <w:rFonts w:ascii="Times New Roman" w:hAnsi="Times New Roman" w:cs="Times New Roman"/>
          <w:color w:val="000000"/>
          <w:sz w:val="24"/>
          <w:szCs w:val="24"/>
          <w:lang w:val="ru-RU"/>
        </w:rPr>
        <w:t>обучающийся</w:t>
      </w:r>
      <w:proofErr w:type="gramEnd"/>
      <w:r w:rsidRPr="00961F8A">
        <w:rPr>
          <w:rFonts w:ascii="Times New Roman" w:hAnsi="Times New Roman" w:cs="Times New Roman"/>
          <w:color w:val="000000"/>
          <w:sz w:val="24"/>
          <w:szCs w:val="24"/>
          <w:lang w:val="ru-RU"/>
        </w:rPr>
        <w:t xml:space="preserve"> получит следующие предметные результаты:</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Применять свойства точки пересечения медиан треугольника (центра масс) в решении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Применять признаки подобия треугольников в решении геометрических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lastRenderedPageBreak/>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понятием описанного четырёхугольника, применять свойства описанного четырёхугольника при решении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К концу обучения </w:t>
      </w:r>
      <w:r w:rsidRPr="00961F8A">
        <w:rPr>
          <w:rFonts w:ascii="Times New Roman" w:hAnsi="Times New Roman" w:cs="Times New Roman"/>
          <w:b/>
          <w:color w:val="000000"/>
          <w:sz w:val="24"/>
          <w:szCs w:val="24"/>
          <w:lang w:val="ru-RU"/>
        </w:rPr>
        <w:t>в 9 классе</w:t>
      </w:r>
      <w:r w:rsidRPr="00961F8A">
        <w:rPr>
          <w:rFonts w:ascii="Times New Roman" w:hAnsi="Times New Roman" w:cs="Times New Roman"/>
          <w:color w:val="000000"/>
          <w:sz w:val="24"/>
          <w:szCs w:val="24"/>
          <w:lang w:val="ru-RU"/>
        </w:rPr>
        <w:t xml:space="preserve"> </w:t>
      </w:r>
      <w:proofErr w:type="gramStart"/>
      <w:r w:rsidRPr="00961F8A">
        <w:rPr>
          <w:rFonts w:ascii="Times New Roman" w:hAnsi="Times New Roman" w:cs="Times New Roman"/>
          <w:color w:val="000000"/>
          <w:sz w:val="24"/>
          <w:szCs w:val="24"/>
          <w:lang w:val="ru-RU"/>
        </w:rPr>
        <w:t>обучающийся</w:t>
      </w:r>
      <w:proofErr w:type="gramEnd"/>
      <w:r w:rsidRPr="00961F8A">
        <w:rPr>
          <w:rFonts w:ascii="Times New Roman" w:hAnsi="Times New Roman" w:cs="Times New Roman"/>
          <w:color w:val="000000"/>
          <w:sz w:val="24"/>
          <w:szCs w:val="24"/>
          <w:lang w:val="ru-RU"/>
        </w:rPr>
        <w:t xml:space="preserve"> получит следующие предметные результаты:</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961F8A">
        <w:rPr>
          <w:rFonts w:ascii="Times New Roman" w:hAnsi="Times New Roman" w:cs="Times New Roman"/>
          <w:color w:val="000000"/>
          <w:sz w:val="24"/>
          <w:szCs w:val="24"/>
          <w:lang w:val="ru-RU"/>
        </w:rPr>
        <w:t>нетабличных</w:t>
      </w:r>
      <w:proofErr w:type="spellEnd"/>
      <w:r w:rsidRPr="00961F8A">
        <w:rPr>
          <w:rFonts w:ascii="Times New Roman" w:hAnsi="Times New Roman" w:cs="Times New Roman"/>
          <w:color w:val="000000"/>
          <w:sz w:val="24"/>
          <w:szCs w:val="24"/>
          <w:lang w:val="ru-RU"/>
        </w:rPr>
        <w:t xml:space="preserve"> значений.</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Пользоваться теоремами о произведении отрезков хорд, о произведении отрезков секущих, о квадрате касательной.</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Пользоваться методом координат на плоскости, применять его в решении геометрических и практических задач.</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Находить оси (или центры) симметрии фигур, применять движения плоскости в простейших случаях.</w:t>
      </w:r>
    </w:p>
    <w:p w:rsidR="00B35E00" w:rsidRPr="00961F8A" w:rsidRDefault="00B607C1">
      <w:pPr>
        <w:spacing w:after="0" w:line="264" w:lineRule="auto"/>
        <w:ind w:firstLine="600"/>
        <w:jc w:val="both"/>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B35E00" w:rsidRPr="00961F8A" w:rsidRDefault="00B35E00">
      <w:pPr>
        <w:rPr>
          <w:rFonts w:ascii="Times New Roman" w:hAnsi="Times New Roman" w:cs="Times New Roman"/>
          <w:sz w:val="24"/>
          <w:szCs w:val="24"/>
          <w:lang w:val="ru-RU"/>
        </w:rPr>
        <w:sectPr w:rsidR="00B35E00" w:rsidRPr="00961F8A" w:rsidSect="00876AAE">
          <w:pgSz w:w="16383" w:h="11906" w:orient="landscape"/>
          <w:pgMar w:top="1701" w:right="1134" w:bottom="850" w:left="1134" w:header="720" w:footer="720" w:gutter="0"/>
          <w:cols w:space="720"/>
          <w:docGrid w:linePitch="299"/>
        </w:sectPr>
      </w:pPr>
    </w:p>
    <w:p w:rsidR="00B35E00" w:rsidRPr="00B66C05" w:rsidRDefault="00B607C1">
      <w:pPr>
        <w:spacing w:after="0"/>
        <w:ind w:left="120"/>
        <w:rPr>
          <w:rFonts w:ascii="Times New Roman" w:hAnsi="Times New Roman" w:cs="Times New Roman"/>
          <w:sz w:val="24"/>
          <w:szCs w:val="24"/>
          <w:lang w:val="ru-RU"/>
        </w:rPr>
      </w:pPr>
      <w:bookmarkStart w:id="9" w:name="block-32083246"/>
      <w:bookmarkEnd w:id="7"/>
      <w:r w:rsidRPr="00961F8A">
        <w:rPr>
          <w:rFonts w:ascii="Times New Roman" w:hAnsi="Times New Roman" w:cs="Times New Roman"/>
          <w:b/>
          <w:color w:val="000000"/>
          <w:sz w:val="24"/>
          <w:szCs w:val="24"/>
          <w:lang w:val="ru-RU"/>
        </w:rPr>
        <w:lastRenderedPageBreak/>
        <w:t xml:space="preserve"> </w:t>
      </w:r>
      <w:r w:rsidRPr="00961F8A">
        <w:rPr>
          <w:rFonts w:ascii="Times New Roman" w:hAnsi="Times New Roman" w:cs="Times New Roman"/>
          <w:b/>
          <w:color w:val="000000"/>
          <w:sz w:val="24"/>
          <w:szCs w:val="24"/>
        </w:rPr>
        <w:t xml:space="preserve">ТЕМАТИЧЕСКОЕ ПЛАНИРОВАНИЕ </w:t>
      </w:r>
    </w:p>
    <w:p w:rsidR="00B35E00" w:rsidRDefault="00B607C1" w:rsidP="00B66C05">
      <w:pPr>
        <w:spacing w:after="0"/>
        <w:ind w:left="120"/>
        <w:rPr>
          <w:rFonts w:ascii="Times New Roman" w:hAnsi="Times New Roman" w:cs="Times New Roman"/>
          <w:sz w:val="24"/>
          <w:szCs w:val="24"/>
          <w:lang w:val="ru-RU"/>
        </w:rPr>
      </w:pPr>
      <w:r w:rsidRPr="00961F8A">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2"/>
        <w:gridCol w:w="4493"/>
        <w:gridCol w:w="1588"/>
        <w:gridCol w:w="1841"/>
        <w:gridCol w:w="1910"/>
        <w:gridCol w:w="3036"/>
      </w:tblGrid>
      <w:tr w:rsidR="00B66C05" w:rsidRPr="00961F8A" w:rsidTr="00D14678">
        <w:trPr>
          <w:trHeight w:val="144"/>
          <w:tblCellSpacing w:w="20" w:type="nil"/>
        </w:trPr>
        <w:tc>
          <w:tcPr>
            <w:tcW w:w="485" w:type="dxa"/>
            <w:vMerge w:val="restart"/>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r w:rsidRPr="00961F8A">
              <w:rPr>
                <w:rFonts w:ascii="Times New Roman" w:hAnsi="Times New Roman" w:cs="Times New Roman"/>
                <w:b/>
                <w:color w:val="000000"/>
                <w:sz w:val="24"/>
                <w:szCs w:val="24"/>
              </w:rPr>
              <w:t xml:space="preserve">№ п/п </w:t>
            </w:r>
          </w:p>
          <w:p w:rsidR="00B66C05" w:rsidRPr="00961F8A" w:rsidRDefault="00B66C05" w:rsidP="00D14678">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Наименование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разделов</w:t>
            </w:r>
            <w:proofErr w:type="spellEnd"/>
            <w:r w:rsidRPr="00961F8A">
              <w:rPr>
                <w:rFonts w:ascii="Times New Roman" w:hAnsi="Times New Roman" w:cs="Times New Roman"/>
                <w:b/>
                <w:color w:val="000000"/>
                <w:sz w:val="24"/>
                <w:szCs w:val="24"/>
              </w:rPr>
              <w:t xml:space="preserve"> и </w:t>
            </w:r>
            <w:proofErr w:type="spellStart"/>
            <w:r w:rsidRPr="00961F8A">
              <w:rPr>
                <w:rFonts w:ascii="Times New Roman" w:hAnsi="Times New Roman" w:cs="Times New Roman"/>
                <w:b/>
                <w:color w:val="000000"/>
                <w:sz w:val="24"/>
                <w:szCs w:val="24"/>
              </w:rPr>
              <w:t>тем</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программы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B66C05" w:rsidRPr="00961F8A" w:rsidRDefault="00B66C05" w:rsidP="00D14678">
            <w:pPr>
              <w:spacing w:after="0"/>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Количество</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часов</w:t>
            </w:r>
            <w:proofErr w:type="spellEnd"/>
          </w:p>
        </w:tc>
        <w:tc>
          <w:tcPr>
            <w:tcW w:w="2757" w:type="dxa"/>
            <w:vMerge w:val="restart"/>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Электронные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цифровые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образовательные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ресурсы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r>
      <w:tr w:rsidR="00B66C05" w:rsidRPr="00961F8A" w:rsidTr="00D14678">
        <w:trPr>
          <w:trHeight w:val="144"/>
          <w:tblCellSpacing w:w="20" w:type="nil"/>
        </w:trPr>
        <w:tc>
          <w:tcPr>
            <w:tcW w:w="0" w:type="auto"/>
            <w:vMerge/>
            <w:tcBorders>
              <w:top w:val="nil"/>
            </w:tcBorders>
            <w:tcMar>
              <w:top w:w="50" w:type="dxa"/>
              <w:left w:w="100" w:type="dxa"/>
            </w:tcMar>
          </w:tcPr>
          <w:p w:rsidR="00B66C05" w:rsidRPr="00961F8A" w:rsidRDefault="00B66C05" w:rsidP="00D14678">
            <w:pPr>
              <w:rPr>
                <w:rFonts w:ascii="Times New Roman" w:hAnsi="Times New Roman" w:cs="Times New Roman"/>
                <w:sz w:val="24"/>
                <w:szCs w:val="24"/>
              </w:rPr>
            </w:pPr>
          </w:p>
        </w:tc>
        <w:tc>
          <w:tcPr>
            <w:tcW w:w="0" w:type="auto"/>
            <w:vMerge/>
            <w:tcBorders>
              <w:top w:val="nil"/>
            </w:tcBorders>
            <w:tcMar>
              <w:top w:w="50" w:type="dxa"/>
              <w:left w:w="100" w:type="dxa"/>
            </w:tcMar>
          </w:tcPr>
          <w:p w:rsidR="00B66C05" w:rsidRPr="00961F8A" w:rsidRDefault="00B66C05" w:rsidP="00D14678">
            <w:pPr>
              <w:rPr>
                <w:rFonts w:ascii="Times New Roman" w:hAnsi="Times New Roman" w:cs="Times New Roman"/>
                <w:sz w:val="24"/>
                <w:szCs w:val="24"/>
              </w:rPr>
            </w:pPr>
          </w:p>
        </w:tc>
        <w:tc>
          <w:tcPr>
            <w:tcW w:w="1017"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Всего</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1745"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Контрольные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работы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1829"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Практические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работы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B66C05" w:rsidRPr="00961F8A" w:rsidRDefault="00B66C05" w:rsidP="00D14678">
            <w:pPr>
              <w:rPr>
                <w:rFonts w:ascii="Times New Roman" w:hAnsi="Times New Roman" w:cs="Times New Roman"/>
                <w:sz w:val="24"/>
                <w:szCs w:val="24"/>
              </w:rPr>
            </w:pPr>
          </w:p>
        </w:tc>
      </w:tr>
      <w:tr w:rsidR="00B66C05" w:rsidRPr="002E43DC" w:rsidTr="00D14678">
        <w:trPr>
          <w:trHeight w:val="144"/>
          <w:tblCellSpacing w:w="20" w:type="nil"/>
        </w:trPr>
        <w:tc>
          <w:tcPr>
            <w:tcW w:w="485" w:type="dxa"/>
            <w:tcMar>
              <w:top w:w="50" w:type="dxa"/>
              <w:left w:w="100" w:type="dxa"/>
            </w:tcMar>
            <w:vAlign w:val="center"/>
          </w:tcPr>
          <w:p w:rsidR="00B66C05" w:rsidRPr="00961F8A" w:rsidRDefault="00B66C05" w:rsidP="00D14678">
            <w:pPr>
              <w:spacing w:after="0"/>
              <w:rPr>
                <w:rFonts w:ascii="Times New Roman" w:hAnsi="Times New Roman" w:cs="Times New Roman"/>
                <w:sz w:val="24"/>
                <w:szCs w:val="24"/>
              </w:rPr>
            </w:pPr>
            <w:r w:rsidRPr="00961F8A">
              <w:rPr>
                <w:rFonts w:ascii="Times New Roman" w:hAnsi="Times New Roman" w:cs="Times New Roman"/>
                <w:color w:val="000000"/>
                <w:sz w:val="24"/>
                <w:szCs w:val="24"/>
              </w:rPr>
              <w:t>1</w:t>
            </w:r>
          </w:p>
        </w:tc>
        <w:tc>
          <w:tcPr>
            <w:tcW w:w="2640"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r w:rsidRPr="00961F8A">
              <w:rPr>
                <w:rFonts w:ascii="Times New Roman" w:hAnsi="Times New Roman" w:cs="Times New Roman"/>
                <w:color w:val="000000"/>
                <w:sz w:val="24"/>
                <w:szCs w:val="24"/>
                <w:lang w:val="ru-RU"/>
              </w:rPr>
              <w:t>Начальные геометрические сведения</w:t>
            </w:r>
          </w:p>
        </w:tc>
        <w:tc>
          <w:tcPr>
            <w:tcW w:w="1017"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w:t>
            </w:r>
            <w:r w:rsidRPr="00961F8A">
              <w:rPr>
                <w:rFonts w:ascii="Times New Roman" w:hAnsi="Times New Roman" w:cs="Times New Roman"/>
                <w:color w:val="000000"/>
                <w:sz w:val="24"/>
                <w:szCs w:val="24"/>
                <w:lang w:val="ru-RU"/>
              </w:rPr>
              <w:t>2</w:t>
            </w:r>
            <w:r w:rsidRPr="00961F8A">
              <w:rPr>
                <w:rFonts w:ascii="Times New Roman" w:hAnsi="Times New Roman" w:cs="Times New Roman"/>
                <w:color w:val="000000"/>
                <w:sz w:val="24"/>
                <w:szCs w:val="24"/>
              </w:rPr>
              <w:t xml:space="preserve"> </w:t>
            </w:r>
          </w:p>
        </w:tc>
        <w:tc>
          <w:tcPr>
            <w:tcW w:w="1745"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1829"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5">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415</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2</w:t>
              </w:r>
              <w:r w:rsidRPr="00961F8A">
                <w:rPr>
                  <w:rFonts w:ascii="Times New Roman" w:hAnsi="Times New Roman" w:cs="Times New Roman"/>
                  <w:color w:val="0000FF"/>
                  <w:sz w:val="24"/>
                  <w:szCs w:val="24"/>
                  <w:u w:val="single"/>
                </w:rPr>
                <w:t>e</w:t>
              </w:r>
            </w:hyperlink>
          </w:p>
        </w:tc>
      </w:tr>
      <w:tr w:rsidR="00B66C05" w:rsidRPr="002E43DC" w:rsidTr="00D14678">
        <w:trPr>
          <w:trHeight w:val="144"/>
          <w:tblCellSpacing w:w="20" w:type="nil"/>
        </w:trPr>
        <w:tc>
          <w:tcPr>
            <w:tcW w:w="485" w:type="dxa"/>
            <w:tcMar>
              <w:top w:w="50" w:type="dxa"/>
              <w:left w:w="100" w:type="dxa"/>
            </w:tcMar>
            <w:vAlign w:val="center"/>
          </w:tcPr>
          <w:p w:rsidR="00B66C05" w:rsidRPr="00961F8A" w:rsidRDefault="00B66C05" w:rsidP="00D14678">
            <w:pPr>
              <w:spacing w:after="0"/>
              <w:rPr>
                <w:rFonts w:ascii="Times New Roman" w:hAnsi="Times New Roman" w:cs="Times New Roman"/>
                <w:sz w:val="24"/>
                <w:szCs w:val="24"/>
              </w:rPr>
            </w:pPr>
            <w:r w:rsidRPr="00961F8A">
              <w:rPr>
                <w:rFonts w:ascii="Times New Roman" w:hAnsi="Times New Roman" w:cs="Times New Roman"/>
                <w:color w:val="000000"/>
                <w:sz w:val="24"/>
                <w:szCs w:val="24"/>
              </w:rPr>
              <w:t>2</w:t>
            </w:r>
          </w:p>
        </w:tc>
        <w:tc>
          <w:tcPr>
            <w:tcW w:w="2640"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color w:val="000000"/>
                <w:sz w:val="24"/>
                <w:szCs w:val="24"/>
              </w:rPr>
              <w:t>Треугольники</w:t>
            </w:r>
            <w:proofErr w:type="spellEnd"/>
          </w:p>
        </w:tc>
        <w:tc>
          <w:tcPr>
            <w:tcW w:w="1017"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lang w:val="ru-RU"/>
              </w:rPr>
            </w:pPr>
            <w:r w:rsidRPr="00961F8A">
              <w:rPr>
                <w:rFonts w:ascii="Times New Roman" w:hAnsi="Times New Roman" w:cs="Times New Roman"/>
                <w:color w:val="000000"/>
                <w:sz w:val="24"/>
                <w:szCs w:val="24"/>
              </w:rPr>
              <w:t xml:space="preserve"> </w:t>
            </w:r>
            <w:r w:rsidRPr="00961F8A">
              <w:rPr>
                <w:rFonts w:ascii="Times New Roman" w:hAnsi="Times New Roman" w:cs="Times New Roman"/>
                <w:color w:val="000000"/>
                <w:sz w:val="24"/>
                <w:szCs w:val="24"/>
                <w:lang w:val="ru-RU"/>
              </w:rPr>
              <w:t>12</w:t>
            </w:r>
          </w:p>
        </w:tc>
        <w:tc>
          <w:tcPr>
            <w:tcW w:w="1745"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6">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415</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2</w:t>
              </w:r>
              <w:r w:rsidRPr="00961F8A">
                <w:rPr>
                  <w:rFonts w:ascii="Times New Roman" w:hAnsi="Times New Roman" w:cs="Times New Roman"/>
                  <w:color w:val="0000FF"/>
                  <w:sz w:val="24"/>
                  <w:szCs w:val="24"/>
                  <w:u w:val="single"/>
                </w:rPr>
                <w:t>e</w:t>
              </w:r>
            </w:hyperlink>
          </w:p>
        </w:tc>
      </w:tr>
      <w:tr w:rsidR="00B66C05" w:rsidRPr="002E43DC" w:rsidTr="00D14678">
        <w:trPr>
          <w:trHeight w:val="144"/>
          <w:tblCellSpacing w:w="20" w:type="nil"/>
        </w:trPr>
        <w:tc>
          <w:tcPr>
            <w:tcW w:w="485" w:type="dxa"/>
            <w:tcMar>
              <w:top w:w="50" w:type="dxa"/>
              <w:left w:w="100" w:type="dxa"/>
            </w:tcMar>
            <w:vAlign w:val="center"/>
          </w:tcPr>
          <w:p w:rsidR="00B66C05" w:rsidRPr="00961F8A" w:rsidRDefault="00B66C05" w:rsidP="00D14678">
            <w:pPr>
              <w:spacing w:after="0"/>
              <w:rPr>
                <w:rFonts w:ascii="Times New Roman" w:hAnsi="Times New Roman" w:cs="Times New Roman"/>
                <w:sz w:val="24"/>
                <w:szCs w:val="24"/>
              </w:rPr>
            </w:pPr>
            <w:r w:rsidRPr="00961F8A">
              <w:rPr>
                <w:rFonts w:ascii="Times New Roman" w:hAnsi="Times New Roman" w:cs="Times New Roman"/>
                <w:color w:val="000000"/>
                <w:sz w:val="24"/>
                <w:szCs w:val="24"/>
              </w:rPr>
              <w:t>3</w:t>
            </w:r>
          </w:p>
        </w:tc>
        <w:tc>
          <w:tcPr>
            <w:tcW w:w="2640"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Параллельные прямые</w:t>
            </w:r>
          </w:p>
        </w:tc>
        <w:tc>
          <w:tcPr>
            <w:tcW w:w="1017"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1</w:t>
            </w:r>
            <w:r w:rsidRPr="00961F8A">
              <w:rPr>
                <w:rFonts w:ascii="Times New Roman" w:hAnsi="Times New Roman" w:cs="Times New Roman"/>
                <w:color w:val="000000"/>
                <w:sz w:val="24"/>
                <w:szCs w:val="24"/>
                <w:lang w:val="ru-RU"/>
              </w:rPr>
              <w:t>0</w:t>
            </w:r>
            <w:r w:rsidRPr="00961F8A">
              <w:rPr>
                <w:rFonts w:ascii="Times New Roman" w:hAnsi="Times New Roman" w:cs="Times New Roman"/>
                <w:color w:val="000000"/>
                <w:sz w:val="24"/>
                <w:szCs w:val="24"/>
              </w:rPr>
              <w:t xml:space="preserve"> </w:t>
            </w:r>
          </w:p>
        </w:tc>
        <w:tc>
          <w:tcPr>
            <w:tcW w:w="1745"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lang w:val="ru-RU"/>
              </w:rPr>
            </w:pPr>
            <w:r w:rsidRPr="00961F8A">
              <w:rPr>
                <w:rFonts w:ascii="Times New Roman" w:hAnsi="Times New Roman" w:cs="Times New Roman"/>
                <w:color w:val="000000"/>
                <w:sz w:val="24"/>
                <w:szCs w:val="24"/>
              </w:rPr>
              <w:t xml:space="preserve"> </w:t>
            </w:r>
          </w:p>
        </w:tc>
        <w:tc>
          <w:tcPr>
            <w:tcW w:w="1829"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7">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415</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2</w:t>
              </w:r>
              <w:r w:rsidRPr="00961F8A">
                <w:rPr>
                  <w:rFonts w:ascii="Times New Roman" w:hAnsi="Times New Roman" w:cs="Times New Roman"/>
                  <w:color w:val="0000FF"/>
                  <w:sz w:val="24"/>
                  <w:szCs w:val="24"/>
                  <w:u w:val="single"/>
                </w:rPr>
                <w:t>e</w:t>
              </w:r>
            </w:hyperlink>
          </w:p>
        </w:tc>
      </w:tr>
      <w:tr w:rsidR="00B66C05" w:rsidRPr="002E43DC" w:rsidTr="00D14678">
        <w:trPr>
          <w:trHeight w:val="144"/>
          <w:tblCellSpacing w:w="20" w:type="nil"/>
        </w:trPr>
        <w:tc>
          <w:tcPr>
            <w:tcW w:w="485" w:type="dxa"/>
            <w:tcMar>
              <w:top w:w="50" w:type="dxa"/>
              <w:left w:w="100" w:type="dxa"/>
            </w:tcMar>
            <w:vAlign w:val="center"/>
          </w:tcPr>
          <w:p w:rsidR="00B66C05" w:rsidRPr="00961F8A" w:rsidRDefault="00B66C05" w:rsidP="00D14678">
            <w:pPr>
              <w:spacing w:after="0"/>
              <w:rPr>
                <w:rFonts w:ascii="Times New Roman" w:hAnsi="Times New Roman" w:cs="Times New Roman"/>
                <w:sz w:val="24"/>
                <w:szCs w:val="24"/>
              </w:rPr>
            </w:pPr>
            <w:r w:rsidRPr="00961F8A">
              <w:rPr>
                <w:rFonts w:ascii="Times New Roman" w:hAnsi="Times New Roman" w:cs="Times New Roman"/>
                <w:color w:val="000000"/>
                <w:sz w:val="24"/>
                <w:szCs w:val="24"/>
              </w:rPr>
              <w:t>4</w:t>
            </w:r>
          </w:p>
        </w:tc>
        <w:tc>
          <w:tcPr>
            <w:tcW w:w="2640"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Соотношения между сторонами и углами треугольника</w:t>
            </w:r>
          </w:p>
        </w:tc>
        <w:tc>
          <w:tcPr>
            <w:tcW w:w="1017"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1</w:t>
            </w:r>
            <w:r w:rsidRPr="00961F8A">
              <w:rPr>
                <w:rFonts w:ascii="Times New Roman" w:hAnsi="Times New Roman" w:cs="Times New Roman"/>
                <w:color w:val="000000"/>
                <w:sz w:val="24"/>
                <w:szCs w:val="24"/>
                <w:lang w:val="ru-RU"/>
              </w:rPr>
              <w:t>4</w:t>
            </w:r>
            <w:r w:rsidRPr="00961F8A">
              <w:rPr>
                <w:rFonts w:ascii="Times New Roman" w:hAnsi="Times New Roman" w:cs="Times New Roman"/>
                <w:color w:val="000000"/>
                <w:sz w:val="24"/>
                <w:szCs w:val="24"/>
              </w:rPr>
              <w:t xml:space="preserve"> </w:t>
            </w:r>
          </w:p>
        </w:tc>
        <w:tc>
          <w:tcPr>
            <w:tcW w:w="1745"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8">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415</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2</w:t>
              </w:r>
              <w:r w:rsidRPr="00961F8A">
                <w:rPr>
                  <w:rFonts w:ascii="Times New Roman" w:hAnsi="Times New Roman" w:cs="Times New Roman"/>
                  <w:color w:val="0000FF"/>
                  <w:sz w:val="24"/>
                  <w:szCs w:val="24"/>
                  <w:u w:val="single"/>
                </w:rPr>
                <w:t>e</w:t>
              </w:r>
            </w:hyperlink>
          </w:p>
        </w:tc>
      </w:tr>
      <w:tr w:rsidR="00B66C05" w:rsidRPr="00961F8A" w:rsidTr="00D14678">
        <w:trPr>
          <w:trHeight w:val="144"/>
          <w:tblCellSpacing w:w="20" w:type="nil"/>
        </w:trPr>
        <w:tc>
          <w:tcPr>
            <w:tcW w:w="485" w:type="dxa"/>
            <w:tcMar>
              <w:top w:w="50" w:type="dxa"/>
              <w:left w:w="100" w:type="dxa"/>
            </w:tcMar>
            <w:vAlign w:val="center"/>
          </w:tcPr>
          <w:p w:rsidR="00B66C05" w:rsidRPr="00961F8A" w:rsidRDefault="00B66C05" w:rsidP="00D14678">
            <w:pPr>
              <w:spacing w:after="0"/>
              <w:rPr>
                <w:rFonts w:ascii="Times New Roman" w:hAnsi="Times New Roman" w:cs="Times New Roman"/>
                <w:color w:val="000000"/>
                <w:sz w:val="24"/>
                <w:szCs w:val="24"/>
                <w:lang w:val="ru-RU"/>
              </w:rPr>
            </w:pPr>
            <w:r w:rsidRPr="00961F8A">
              <w:rPr>
                <w:rFonts w:ascii="Times New Roman" w:hAnsi="Times New Roman" w:cs="Times New Roman"/>
                <w:color w:val="000000"/>
                <w:sz w:val="24"/>
                <w:szCs w:val="24"/>
                <w:lang w:val="ru-RU"/>
              </w:rPr>
              <w:t>5</w:t>
            </w:r>
          </w:p>
        </w:tc>
        <w:tc>
          <w:tcPr>
            <w:tcW w:w="2640" w:type="dxa"/>
            <w:tcMar>
              <w:top w:w="50" w:type="dxa"/>
              <w:left w:w="100" w:type="dxa"/>
            </w:tcMar>
            <w:vAlign w:val="center"/>
          </w:tcPr>
          <w:p w:rsidR="00B66C05" w:rsidRPr="00961F8A" w:rsidRDefault="00B66C05" w:rsidP="00D14678">
            <w:pPr>
              <w:spacing w:after="0"/>
              <w:ind w:left="135"/>
              <w:rPr>
                <w:rFonts w:ascii="Times New Roman" w:hAnsi="Times New Roman" w:cs="Times New Roman"/>
                <w:color w:val="000000"/>
                <w:sz w:val="24"/>
                <w:szCs w:val="24"/>
                <w:lang w:val="ru-RU"/>
              </w:rPr>
            </w:pPr>
            <w:r w:rsidRPr="00961F8A">
              <w:rPr>
                <w:rFonts w:ascii="Times New Roman" w:hAnsi="Times New Roman" w:cs="Times New Roman"/>
                <w:color w:val="000000"/>
                <w:sz w:val="24"/>
                <w:szCs w:val="24"/>
                <w:lang w:val="ru-RU"/>
              </w:rPr>
              <w:t>Геометрические места точек. Симметричные фигуры</w:t>
            </w:r>
          </w:p>
        </w:tc>
        <w:tc>
          <w:tcPr>
            <w:tcW w:w="1017"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color w:val="000000"/>
                <w:sz w:val="24"/>
                <w:szCs w:val="24"/>
                <w:lang w:val="ru-RU"/>
              </w:rPr>
            </w:pPr>
            <w:r w:rsidRPr="00961F8A">
              <w:rPr>
                <w:rFonts w:ascii="Times New Roman" w:hAnsi="Times New Roman" w:cs="Times New Roman"/>
                <w:color w:val="000000"/>
                <w:sz w:val="24"/>
                <w:szCs w:val="24"/>
                <w:lang w:val="ru-RU"/>
              </w:rPr>
              <w:t>14</w:t>
            </w:r>
          </w:p>
        </w:tc>
        <w:tc>
          <w:tcPr>
            <w:tcW w:w="1745"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color w:val="000000"/>
                <w:sz w:val="24"/>
                <w:szCs w:val="24"/>
                <w:lang w:val="ru-RU"/>
              </w:rPr>
            </w:pPr>
            <w:r w:rsidRPr="00961F8A">
              <w:rPr>
                <w:rFonts w:ascii="Times New Roman" w:hAnsi="Times New Roman" w:cs="Times New Roman"/>
                <w:color w:val="000000"/>
                <w:sz w:val="24"/>
                <w:szCs w:val="24"/>
                <w:lang w:val="ru-RU"/>
              </w:rPr>
              <w:t>1</w:t>
            </w:r>
          </w:p>
        </w:tc>
        <w:tc>
          <w:tcPr>
            <w:tcW w:w="1829"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lang w:val="ru-RU"/>
              </w:rPr>
            </w:pPr>
          </w:p>
        </w:tc>
        <w:tc>
          <w:tcPr>
            <w:tcW w:w="2757" w:type="dxa"/>
            <w:tcMar>
              <w:top w:w="50" w:type="dxa"/>
              <w:left w:w="100" w:type="dxa"/>
            </w:tcMar>
            <w:vAlign w:val="center"/>
          </w:tcPr>
          <w:p w:rsidR="00B66C05" w:rsidRPr="00961F8A" w:rsidRDefault="00B66C05" w:rsidP="00D14678">
            <w:pPr>
              <w:spacing w:after="0"/>
              <w:ind w:left="135"/>
              <w:rPr>
                <w:rFonts w:ascii="Times New Roman" w:hAnsi="Times New Roman" w:cs="Times New Roman"/>
                <w:color w:val="000000"/>
                <w:sz w:val="24"/>
                <w:szCs w:val="24"/>
                <w:lang w:val="ru-RU"/>
              </w:rPr>
            </w:pPr>
          </w:p>
        </w:tc>
      </w:tr>
      <w:tr w:rsidR="00B66C05" w:rsidRPr="002E43DC" w:rsidTr="00D14678">
        <w:trPr>
          <w:trHeight w:val="144"/>
          <w:tblCellSpacing w:w="20" w:type="nil"/>
        </w:trPr>
        <w:tc>
          <w:tcPr>
            <w:tcW w:w="485" w:type="dxa"/>
            <w:tcMar>
              <w:top w:w="50" w:type="dxa"/>
              <w:left w:w="100" w:type="dxa"/>
            </w:tcMar>
            <w:vAlign w:val="center"/>
          </w:tcPr>
          <w:p w:rsidR="00B66C05" w:rsidRPr="00961F8A" w:rsidRDefault="00B66C05" w:rsidP="00D14678">
            <w:pPr>
              <w:spacing w:after="0"/>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6</w:t>
            </w:r>
          </w:p>
        </w:tc>
        <w:tc>
          <w:tcPr>
            <w:tcW w:w="2640"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Повторение, обобщение знаний</w:t>
            </w:r>
          </w:p>
        </w:tc>
        <w:tc>
          <w:tcPr>
            <w:tcW w:w="1017"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 6</w:t>
            </w:r>
          </w:p>
        </w:tc>
        <w:tc>
          <w:tcPr>
            <w:tcW w:w="1745"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 1 </w:t>
            </w:r>
          </w:p>
        </w:tc>
        <w:tc>
          <w:tcPr>
            <w:tcW w:w="1829"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lang w:val="ru-RU"/>
              </w:rPr>
            </w:pPr>
          </w:p>
        </w:tc>
        <w:tc>
          <w:tcPr>
            <w:tcW w:w="2757"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9">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415</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2</w:t>
              </w:r>
              <w:r w:rsidRPr="00961F8A">
                <w:rPr>
                  <w:rFonts w:ascii="Times New Roman" w:hAnsi="Times New Roman" w:cs="Times New Roman"/>
                  <w:color w:val="0000FF"/>
                  <w:sz w:val="24"/>
                  <w:szCs w:val="24"/>
                  <w:u w:val="single"/>
                </w:rPr>
                <w:t>e</w:t>
              </w:r>
            </w:hyperlink>
          </w:p>
        </w:tc>
      </w:tr>
      <w:tr w:rsidR="00B66C05" w:rsidRPr="00961F8A" w:rsidTr="00D14678">
        <w:trPr>
          <w:trHeight w:val="144"/>
          <w:tblCellSpacing w:w="20" w:type="nil"/>
        </w:trPr>
        <w:tc>
          <w:tcPr>
            <w:tcW w:w="0" w:type="auto"/>
            <w:gridSpan w:val="2"/>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ОБЩЕЕ КОЛИЧЕСТВО ЧАСОВ ПО ПРОГРАММЕ</w:t>
            </w:r>
          </w:p>
        </w:tc>
        <w:tc>
          <w:tcPr>
            <w:tcW w:w="1598"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 xml:space="preserve">68 </w:t>
            </w:r>
          </w:p>
        </w:tc>
        <w:tc>
          <w:tcPr>
            <w:tcW w:w="1745"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lang w:val="ru-RU"/>
              </w:rPr>
            </w:pPr>
            <w:r w:rsidRPr="00961F8A">
              <w:rPr>
                <w:rFonts w:ascii="Times New Roman" w:hAnsi="Times New Roman" w:cs="Times New Roman"/>
                <w:color w:val="000000"/>
                <w:sz w:val="24"/>
                <w:szCs w:val="24"/>
              </w:rPr>
              <w:t xml:space="preserve"> </w:t>
            </w:r>
            <w:r w:rsidRPr="00961F8A">
              <w:rPr>
                <w:rFonts w:ascii="Times New Roman" w:hAnsi="Times New Roman" w:cs="Times New Roman"/>
                <w:color w:val="000000"/>
                <w:sz w:val="24"/>
                <w:szCs w:val="24"/>
                <w:lang w:val="ru-RU"/>
              </w:rPr>
              <w:t>4</w:t>
            </w:r>
          </w:p>
        </w:tc>
        <w:tc>
          <w:tcPr>
            <w:tcW w:w="1829"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0 </w:t>
            </w:r>
          </w:p>
        </w:tc>
        <w:tc>
          <w:tcPr>
            <w:tcW w:w="2757" w:type="dxa"/>
            <w:tcMar>
              <w:top w:w="50" w:type="dxa"/>
              <w:left w:w="100" w:type="dxa"/>
            </w:tcMar>
            <w:vAlign w:val="center"/>
          </w:tcPr>
          <w:p w:rsidR="00B66C05" w:rsidRPr="00961F8A" w:rsidRDefault="00B66C05" w:rsidP="00D14678">
            <w:pPr>
              <w:rPr>
                <w:rFonts w:ascii="Times New Roman" w:hAnsi="Times New Roman" w:cs="Times New Roman"/>
                <w:sz w:val="24"/>
                <w:szCs w:val="24"/>
              </w:rPr>
            </w:pPr>
          </w:p>
        </w:tc>
      </w:tr>
    </w:tbl>
    <w:p w:rsidR="00B66C05" w:rsidRPr="00B66C05" w:rsidRDefault="00B66C05" w:rsidP="00B66C05">
      <w:pPr>
        <w:spacing w:after="0"/>
        <w:ind w:left="120"/>
        <w:rPr>
          <w:rFonts w:ascii="Times New Roman" w:hAnsi="Times New Roman" w:cs="Times New Roman"/>
          <w:sz w:val="24"/>
          <w:szCs w:val="24"/>
          <w:lang w:val="ru-RU"/>
        </w:rPr>
        <w:sectPr w:rsidR="00B66C05" w:rsidRPr="00B66C05">
          <w:pgSz w:w="16383" w:h="11906" w:orient="landscape"/>
          <w:pgMar w:top="1134" w:right="850" w:bottom="1134" w:left="1701" w:header="720" w:footer="720" w:gutter="0"/>
          <w:cols w:space="720"/>
        </w:sectPr>
      </w:pPr>
    </w:p>
    <w:p w:rsidR="00B35E00" w:rsidRPr="00961F8A" w:rsidRDefault="00B607C1">
      <w:pPr>
        <w:spacing w:after="0"/>
        <w:ind w:left="120"/>
        <w:rPr>
          <w:rFonts w:ascii="Times New Roman" w:hAnsi="Times New Roman" w:cs="Times New Roman"/>
          <w:sz w:val="24"/>
          <w:szCs w:val="24"/>
        </w:rPr>
      </w:pPr>
      <w:r w:rsidRPr="00961F8A">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7"/>
        <w:gridCol w:w="1530"/>
        <w:gridCol w:w="1841"/>
        <w:gridCol w:w="1910"/>
        <w:gridCol w:w="3050"/>
      </w:tblGrid>
      <w:tr w:rsidR="00B35E00" w:rsidRPr="00961F8A">
        <w:trPr>
          <w:trHeight w:val="144"/>
          <w:tblCellSpacing w:w="20" w:type="nil"/>
        </w:trPr>
        <w:tc>
          <w:tcPr>
            <w:tcW w:w="461" w:type="dxa"/>
            <w:vMerge w:val="restart"/>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r w:rsidRPr="00961F8A">
              <w:rPr>
                <w:rFonts w:ascii="Times New Roman" w:hAnsi="Times New Roman" w:cs="Times New Roman"/>
                <w:b/>
                <w:color w:val="000000"/>
                <w:sz w:val="24"/>
                <w:szCs w:val="24"/>
              </w:rPr>
              <w:t xml:space="preserve">№ п/п </w:t>
            </w:r>
          </w:p>
          <w:p w:rsidR="00B35E00" w:rsidRPr="00961F8A" w:rsidRDefault="00B35E00">
            <w:pPr>
              <w:spacing w:after="0"/>
              <w:ind w:left="135"/>
              <w:rPr>
                <w:rFonts w:ascii="Times New Roman" w:hAnsi="Times New Roman" w:cs="Times New Roman"/>
                <w:sz w:val="24"/>
                <w:szCs w:val="24"/>
              </w:rPr>
            </w:pPr>
          </w:p>
        </w:tc>
        <w:tc>
          <w:tcPr>
            <w:tcW w:w="3080" w:type="dxa"/>
            <w:vMerge w:val="restart"/>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Наименование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разделов</w:t>
            </w:r>
            <w:proofErr w:type="spellEnd"/>
            <w:r w:rsidRPr="00961F8A">
              <w:rPr>
                <w:rFonts w:ascii="Times New Roman" w:hAnsi="Times New Roman" w:cs="Times New Roman"/>
                <w:b/>
                <w:color w:val="000000"/>
                <w:sz w:val="24"/>
                <w:szCs w:val="24"/>
              </w:rPr>
              <w:t xml:space="preserve"> и </w:t>
            </w:r>
            <w:proofErr w:type="spellStart"/>
            <w:r w:rsidRPr="00961F8A">
              <w:rPr>
                <w:rFonts w:ascii="Times New Roman" w:hAnsi="Times New Roman" w:cs="Times New Roman"/>
                <w:b/>
                <w:color w:val="000000"/>
                <w:sz w:val="24"/>
                <w:szCs w:val="24"/>
              </w:rPr>
              <w:t>тем</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программы</w:t>
            </w:r>
            <w:proofErr w:type="spellEnd"/>
            <w:r w:rsidRPr="00961F8A">
              <w:rPr>
                <w:rFonts w:ascii="Times New Roman" w:hAnsi="Times New Roman" w:cs="Times New Roman"/>
                <w:b/>
                <w:color w:val="000000"/>
                <w:sz w:val="24"/>
                <w:szCs w:val="24"/>
              </w:rPr>
              <w:t xml:space="preserve"> </w:t>
            </w:r>
          </w:p>
          <w:p w:rsidR="00B35E00" w:rsidRPr="00961F8A" w:rsidRDefault="00B35E0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B35E00" w:rsidRPr="00961F8A" w:rsidRDefault="00B607C1">
            <w:pPr>
              <w:spacing w:after="0"/>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Количество</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часов</w:t>
            </w:r>
            <w:proofErr w:type="spellEnd"/>
          </w:p>
        </w:tc>
        <w:tc>
          <w:tcPr>
            <w:tcW w:w="2639" w:type="dxa"/>
            <w:vMerge w:val="restart"/>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Электронные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цифровые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образовательные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ресурсы</w:t>
            </w:r>
            <w:proofErr w:type="spellEnd"/>
            <w:r w:rsidRPr="00961F8A">
              <w:rPr>
                <w:rFonts w:ascii="Times New Roman" w:hAnsi="Times New Roman" w:cs="Times New Roman"/>
                <w:b/>
                <w:color w:val="000000"/>
                <w:sz w:val="24"/>
                <w:szCs w:val="24"/>
              </w:rPr>
              <w:t xml:space="preserve"> </w:t>
            </w:r>
          </w:p>
          <w:p w:rsidR="00B35E00" w:rsidRPr="00961F8A" w:rsidRDefault="00B35E00">
            <w:pPr>
              <w:spacing w:after="0"/>
              <w:ind w:left="135"/>
              <w:rPr>
                <w:rFonts w:ascii="Times New Roman" w:hAnsi="Times New Roman" w:cs="Times New Roman"/>
                <w:sz w:val="24"/>
                <w:szCs w:val="24"/>
              </w:rPr>
            </w:pPr>
          </w:p>
        </w:tc>
      </w:tr>
      <w:tr w:rsidR="00B35E00" w:rsidRPr="00961F8A">
        <w:trPr>
          <w:trHeight w:val="144"/>
          <w:tblCellSpacing w:w="20" w:type="nil"/>
        </w:trPr>
        <w:tc>
          <w:tcPr>
            <w:tcW w:w="0" w:type="auto"/>
            <w:vMerge/>
            <w:tcBorders>
              <w:top w:val="nil"/>
            </w:tcBorders>
            <w:tcMar>
              <w:top w:w="50" w:type="dxa"/>
              <w:left w:w="100" w:type="dxa"/>
            </w:tcMar>
          </w:tcPr>
          <w:p w:rsidR="00B35E00" w:rsidRPr="00961F8A" w:rsidRDefault="00B35E00">
            <w:pPr>
              <w:rPr>
                <w:rFonts w:ascii="Times New Roman" w:hAnsi="Times New Roman" w:cs="Times New Roman"/>
                <w:sz w:val="24"/>
                <w:szCs w:val="24"/>
              </w:rPr>
            </w:pPr>
          </w:p>
        </w:tc>
        <w:tc>
          <w:tcPr>
            <w:tcW w:w="0" w:type="auto"/>
            <w:vMerge/>
            <w:tcBorders>
              <w:top w:val="nil"/>
            </w:tcBorders>
            <w:tcMar>
              <w:top w:w="50" w:type="dxa"/>
              <w:left w:w="100" w:type="dxa"/>
            </w:tcMar>
          </w:tcPr>
          <w:p w:rsidR="00B35E00" w:rsidRPr="00961F8A" w:rsidRDefault="00B35E00">
            <w:pPr>
              <w:rPr>
                <w:rFonts w:ascii="Times New Roman" w:hAnsi="Times New Roman" w:cs="Times New Roman"/>
                <w:sz w:val="24"/>
                <w:szCs w:val="24"/>
              </w:rPr>
            </w:pPr>
          </w:p>
        </w:tc>
        <w:tc>
          <w:tcPr>
            <w:tcW w:w="974"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Всего</w:t>
            </w:r>
            <w:proofErr w:type="spellEnd"/>
            <w:r w:rsidRPr="00961F8A">
              <w:rPr>
                <w:rFonts w:ascii="Times New Roman" w:hAnsi="Times New Roman" w:cs="Times New Roman"/>
                <w:b/>
                <w:color w:val="000000"/>
                <w:sz w:val="24"/>
                <w:szCs w:val="24"/>
              </w:rPr>
              <w:t xml:space="preserve"> </w:t>
            </w:r>
          </w:p>
          <w:p w:rsidR="00B35E00" w:rsidRPr="00961F8A" w:rsidRDefault="00B35E00">
            <w:pPr>
              <w:spacing w:after="0"/>
              <w:ind w:left="135"/>
              <w:rPr>
                <w:rFonts w:ascii="Times New Roman" w:hAnsi="Times New Roman" w:cs="Times New Roman"/>
                <w:sz w:val="24"/>
                <w:szCs w:val="24"/>
              </w:rPr>
            </w:pPr>
          </w:p>
        </w:tc>
        <w:tc>
          <w:tcPr>
            <w:tcW w:w="1696"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Контрольные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работы</w:t>
            </w:r>
            <w:proofErr w:type="spellEnd"/>
            <w:r w:rsidRPr="00961F8A">
              <w:rPr>
                <w:rFonts w:ascii="Times New Roman" w:hAnsi="Times New Roman" w:cs="Times New Roman"/>
                <w:b/>
                <w:color w:val="000000"/>
                <w:sz w:val="24"/>
                <w:szCs w:val="24"/>
              </w:rPr>
              <w:t xml:space="preserve"> </w:t>
            </w:r>
          </w:p>
          <w:p w:rsidR="00B35E00" w:rsidRPr="00961F8A" w:rsidRDefault="00B35E00">
            <w:pPr>
              <w:spacing w:after="0"/>
              <w:ind w:left="135"/>
              <w:rPr>
                <w:rFonts w:ascii="Times New Roman" w:hAnsi="Times New Roman" w:cs="Times New Roman"/>
                <w:sz w:val="24"/>
                <w:szCs w:val="24"/>
              </w:rPr>
            </w:pPr>
          </w:p>
        </w:tc>
        <w:tc>
          <w:tcPr>
            <w:tcW w:w="1783"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Практические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работы</w:t>
            </w:r>
            <w:proofErr w:type="spellEnd"/>
            <w:r w:rsidRPr="00961F8A">
              <w:rPr>
                <w:rFonts w:ascii="Times New Roman" w:hAnsi="Times New Roman" w:cs="Times New Roman"/>
                <w:b/>
                <w:color w:val="000000"/>
                <w:sz w:val="24"/>
                <w:szCs w:val="24"/>
              </w:rPr>
              <w:t xml:space="preserve"> </w:t>
            </w:r>
          </w:p>
          <w:p w:rsidR="00B35E00" w:rsidRPr="00961F8A" w:rsidRDefault="00B35E0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B35E00" w:rsidRPr="00961F8A" w:rsidRDefault="00B35E00">
            <w:pPr>
              <w:rPr>
                <w:rFonts w:ascii="Times New Roman" w:hAnsi="Times New Roman" w:cs="Times New Roman"/>
                <w:sz w:val="24"/>
                <w:szCs w:val="24"/>
              </w:rPr>
            </w:pPr>
          </w:p>
        </w:tc>
      </w:tr>
      <w:tr w:rsidR="00B35E00" w:rsidRPr="00B66C05">
        <w:trPr>
          <w:trHeight w:val="144"/>
          <w:tblCellSpacing w:w="20" w:type="nil"/>
        </w:trPr>
        <w:tc>
          <w:tcPr>
            <w:tcW w:w="461" w:type="dxa"/>
            <w:tcMar>
              <w:top w:w="50" w:type="dxa"/>
              <w:left w:w="100" w:type="dxa"/>
            </w:tcMar>
            <w:vAlign w:val="center"/>
          </w:tcPr>
          <w:p w:rsidR="00B35E00" w:rsidRPr="00961F8A" w:rsidRDefault="00B607C1">
            <w:pPr>
              <w:spacing w:after="0"/>
              <w:rPr>
                <w:rFonts w:ascii="Times New Roman" w:hAnsi="Times New Roman" w:cs="Times New Roman"/>
                <w:sz w:val="24"/>
                <w:szCs w:val="24"/>
              </w:rPr>
            </w:pPr>
            <w:r w:rsidRPr="00961F8A">
              <w:rPr>
                <w:rFonts w:ascii="Times New Roman" w:hAnsi="Times New Roman" w:cs="Times New Roman"/>
                <w:color w:val="000000"/>
                <w:sz w:val="24"/>
                <w:szCs w:val="24"/>
              </w:rPr>
              <w:t>1</w:t>
            </w:r>
          </w:p>
        </w:tc>
        <w:tc>
          <w:tcPr>
            <w:tcW w:w="3080"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proofErr w:type="spellStart"/>
            <w:r w:rsidRPr="00961F8A">
              <w:rPr>
                <w:rFonts w:ascii="Times New Roman" w:hAnsi="Times New Roman" w:cs="Times New Roman"/>
                <w:color w:val="000000"/>
                <w:sz w:val="24"/>
                <w:szCs w:val="24"/>
              </w:rPr>
              <w:t>Четырёхугольники</w:t>
            </w:r>
            <w:proofErr w:type="spellEnd"/>
          </w:p>
        </w:tc>
        <w:tc>
          <w:tcPr>
            <w:tcW w:w="974"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12 </w:t>
            </w:r>
          </w:p>
        </w:tc>
        <w:tc>
          <w:tcPr>
            <w:tcW w:w="1696"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783" w:type="dxa"/>
            <w:tcMar>
              <w:top w:w="50" w:type="dxa"/>
              <w:left w:w="100" w:type="dxa"/>
            </w:tcMar>
            <w:vAlign w:val="center"/>
          </w:tcPr>
          <w:p w:rsidR="00B35E00" w:rsidRPr="00961F8A" w:rsidRDefault="00B35E00">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0">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417</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18</w:t>
              </w:r>
            </w:hyperlink>
          </w:p>
        </w:tc>
      </w:tr>
      <w:tr w:rsidR="00B35E00" w:rsidRPr="00B66C05">
        <w:trPr>
          <w:trHeight w:val="144"/>
          <w:tblCellSpacing w:w="20" w:type="nil"/>
        </w:trPr>
        <w:tc>
          <w:tcPr>
            <w:tcW w:w="461" w:type="dxa"/>
            <w:tcMar>
              <w:top w:w="50" w:type="dxa"/>
              <w:left w:w="100" w:type="dxa"/>
            </w:tcMar>
            <w:vAlign w:val="center"/>
          </w:tcPr>
          <w:p w:rsidR="00B35E00" w:rsidRPr="00961F8A" w:rsidRDefault="00B607C1">
            <w:pPr>
              <w:spacing w:after="0"/>
              <w:rPr>
                <w:rFonts w:ascii="Times New Roman" w:hAnsi="Times New Roman" w:cs="Times New Roman"/>
                <w:sz w:val="24"/>
                <w:szCs w:val="24"/>
              </w:rPr>
            </w:pPr>
            <w:r w:rsidRPr="00961F8A">
              <w:rPr>
                <w:rFonts w:ascii="Times New Roman" w:hAnsi="Times New Roman" w:cs="Times New Roman"/>
                <w:color w:val="000000"/>
                <w:sz w:val="24"/>
                <w:szCs w:val="24"/>
              </w:rPr>
              <w:t>2</w:t>
            </w:r>
          </w:p>
        </w:tc>
        <w:tc>
          <w:tcPr>
            <w:tcW w:w="3080"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 xml:space="preserve">15 </w:t>
            </w:r>
          </w:p>
        </w:tc>
        <w:tc>
          <w:tcPr>
            <w:tcW w:w="1696" w:type="dxa"/>
            <w:tcMar>
              <w:top w:w="50" w:type="dxa"/>
              <w:left w:w="100" w:type="dxa"/>
            </w:tcMar>
            <w:vAlign w:val="center"/>
          </w:tcPr>
          <w:p w:rsidR="00B35E00" w:rsidRPr="00961F8A" w:rsidRDefault="00331E53">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sidR="00B607C1" w:rsidRPr="00961F8A">
              <w:rPr>
                <w:rFonts w:ascii="Times New Roman" w:hAnsi="Times New Roman" w:cs="Times New Roman"/>
                <w:color w:val="000000"/>
                <w:sz w:val="24"/>
                <w:szCs w:val="24"/>
              </w:rPr>
              <w:t xml:space="preserve"> </w:t>
            </w:r>
          </w:p>
        </w:tc>
        <w:tc>
          <w:tcPr>
            <w:tcW w:w="1783" w:type="dxa"/>
            <w:tcMar>
              <w:top w:w="50" w:type="dxa"/>
              <w:left w:w="100" w:type="dxa"/>
            </w:tcMar>
            <w:vAlign w:val="center"/>
          </w:tcPr>
          <w:p w:rsidR="00B35E00" w:rsidRPr="00961F8A" w:rsidRDefault="00B35E00">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1">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417</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18</w:t>
              </w:r>
            </w:hyperlink>
          </w:p>
        </w:tc>
      </w:tr>
      <w:tr w:rsidR="00B35E00" w:rsidRPr="00B66C05">
        <w:trPr>
          <w:trHeight w:val="144"/>
          <w:tblCellSpacing w:w="20" w:type="nil"/>
        </w:trPr>
        <w:tc>
          <w:tcPr>
            <w:tcW w:w="461" w:type="dxa"/>
            <w:tcMar>
              <w:top w:w="50" w:type="dxa"/>
              <w:left w:w="100" w:type="dxa"/>
            </w:tcMar>
            <w:vAlign w:val="center"/>
          </w:tcPr>
          <w:p w:rsidR="00B35E00" w:rsidRPr="00961F8A" w:rsidRDefault="00B607C1">
            <w:pPr>
              <w:spacing w:after="0"/>
              <w:rPr>
                <w:rFonts w:ascii="Times New Roman" w:hAnsi="Times New Roman" w:cs="Times New Roman"/>
                <w:sz w:val="24"/>
                <w:szCs w:val="24"/>
              </w:rPr>
            </w:pPr>
            <w:r w:rsidRPr="00961F8A">
              <w:rPr>
                <w:rFonts w:ascii="Times New Roman" w:hAnsi="Times New Roman" w:cs="Times New Roman"/>
                <w:color w:val="000000"/>
                <w:sz w:val="24"/>
                <w:szCs w:val="24"/>
              </w:rPr>
              <w:t>3</w:t>
            </w:r>
          </w:p>
        </w:tc>
        <w:tc>
          <w:tcPr>
            <w:tcW w:w="3080"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Площадь. Нахождение площадей треугольников и многоугольных фигур. </w:t>
            </w:r>
            <w:proofErr w:type="spellStart"/>
            <w:r w:rsidRPr="00961F8A">
              <w:rPr>
                <w:rFonts w:ascii="Times New Roman" w:hAnsi="Times New Roman" w:cs="Times New Roman"/>
                <w:color w:val="000000"/>
                <w:sz w:val="24"/>
                <w:szCs w:val="24"/>
              </w:rPr>
              <w:t>Площади</w:t>
            </w:r>
            <w:proofErr w:type="spellEnd"/>
            <w:r w:rsidRPr="00961F8A">
              <w:rPr>
                <w:rFonts w:ascii="Times New Roman" w:hAnsi="Times New Roman" w:cs="Times New Roman"/>
                <w:color w:val="000000"/>
                <w:sz w:val="24"/>
                <w:szCs w:val="24"/>
              </w:rPr>
              <w:t xml:space="preserve"> </w:t>
            </w:r>
            <w:proofErr w:type="spellStart"/>
            <w:r w:rsidRPr="00961F8A">
              <w:rPr>
                <w:rFonts w:ascii="Times New Roman" w:hAnsi="Times New Roman" w:cs="Times New Roman"/>
                <w:color w:val="000000"/>
                <w:sz w:val="24"/>
                <w:szCs w:val="24"/>
              </w:rPr>
              <w:t>подобных</w:t>
            </w:r>
            <w:proofErr w:type="spellEnd"/>
            <w:r w:rsidRPr="00961F8A">
              <w:rPr>
                <w:rFonts w:ascii="Times New Roman" w:hAnsi="Times New Roman" w:cs="Times New Roman"/>
                <w:color w:val="000000"/>
                <w:sz w:val="24"/>
                <w:szCs w:val="24"/>
              </w:rPr>
              <w:t xml:space="preserve"> </w:t>
            </w:r>
            <w:proofErr w:type="spellStart"/>
            <w:r w:rsidRPr="00961F8A">
              <w:rPr>
                <w:rFonts w:ascii="Times New Roman" w:hAnsi="Times New Roman" w:cs="Times New Roman"/>
                <w:color w:val="000000"/>
                <w:sz w:val="24"/>
                <w:szCs w:val="24"/>
              </w:rPr>
              <w:t>фигур</w:t>
            </w:r>
            <w:proofErr w:type="spellEnd"/>
          </w:p>
        </w:tc>
        <w:tc>
          <w:tcPr>
            <w:tcW w:w="974"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14 </w:t>
            </w:r>
          </w:p>
        </w:tc>
        <w:tc>
          <w:tcPr>
            <w:tcW w:w="1696"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783" w:type="dxa"/>
            <w:tcMar>
              <w:top w:w="50" w:type="dxa"/>
              <w:left w:w="100" w:type="dxa"/>
            </w:tcMar>
            <w:vAlign w:val="center"/>
          </w:tcPr>
          <w:p w:rsidR="00B35E00" w:rsidRPr="00961F8A" w:rsidRDefault="00B35E00">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2">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417</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18</w:t>
              </w:r>
            </w:hyperlink>
          </w:p>
        </w:tc>
      </w:tr>
      <w:tr w:rsidR="00B35E00" w:rsidRPr="00B66C05">
        <w:trPr>
          <w:trHeight w:val="144"/>
          <w:tblCellSpacing w:w="20" w:type="nil"/>
        </w:trPr>
        <w:tc>
          <w:tcPr>
            <w:tcW w:w="461" w:type="dxa"/>
            <w:tcMar>
              <w:top w:w="50" w:type="dxa"/>
              <w:left w:w="100" w:type="dxa"/>
            </w:tcMar>
            <w:vAlign w:val="center"/>
          </w:tcPr>
          <w:p w:rsidR="00B35E00" w:rsidRPr="00961F8A" w:rsidRDefault="00B607C1">
            <w:pPr>
              <w:spacing w:after="0"/>
              <w:rPr>
                <w:rFonts w:ascii="Times New Roman" w:hAnsi="Times New Roman" w:cs="Times New Roman"/>
                <w:sz w:val="24"/>
                <w:szCs w:val="24"/>
              </w:rPr>
            </w:pPr>
            <w:r w:rsidRPr="00961F8A">
              <w:rPr>
                <w:rFonts w:ascii="Times New Roman" w:hAnsi="Times New Roman" w:cs="Times New Roman"/>
                <w:color w:val="000000"/>
                <w:sz w:val="24"/>
                <w:szCs w:val="24"/>
              </w:rPr>
              <w:t>4</w:t>
            </w:r>
          </w:p>
        </w:tc>
        <w:tc>
          <w:tcPr>
            <w:tcW w:w="3080"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Теорема Пифагора и начала тригонометрии</w:t>
            </w:r>
          </w:p>
        </w:tc>
        <w:tc>
          <w:tcPr>
            <w:tcW w:w="974"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 xml:space="preserve">10 </w:t>
            </w:r>
          </w:p>
        </w:tc>
        <w:tc>
          <w:tcPr>
            <w:tcW w:w="1696"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783" w:type="dxa"/>
            <w:tcMar>
              <w:top w:w="50" w:type="dxa"/>
              <w:left w:w="100" w:type="dxa"/>
            </w:tcMar>
            <w:vAlign w:val="center"/>
          </w:tcPr>
          <w:p w:rsidR="00B35E00" w:rsidRPr="00961F8A" w:rsidRDefault="00B35E00">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3">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417</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18</w:t>
              </w:r>
            </w:hyperlink>
          </w:p>
        </w:tc>
      </w:tr>
      <w:tr w:rsidR="00B35E00" w:rsidRPr="00B66C05">
        <w:trPr>
          <w:trHeight w:val="144"/>
          <w:tblCellSpacing w:w="20" w:type="nil"/>
        </w:trPr>
        <w:tc>
          <w:tcPr>
            <w:tcW w:w="461" w:type="dxa"/>
            <w:tcMar>
              <w:top w:w="50" w:type="dxa"/>
              <w:left w:w="100" w:type="dxa"/>
            </w:tcMar>
            <w:vAlign w:val="center"/>
          </w:tcPr>
          <w:p w:rsidR="00B35E00" w:rsidRPr="00961F8A" w:rsidRDefault="00B607C1">
            <w:pPr>
              <w:spacing w:after="0"/>
              <w:rPr>
                <w:rFonts w:ascii="Times New Roman" w:hAnsi="Times New Roman" w:cs="Times New Roman"/>
                <w:sz w:val="24"/>
                <w:szCs w:val="24"/>
              </w:rPr>
            </w:pPr>
            <w:r w:rsidRPr="00961F8A">
              <w:rPr>
                <w:rFonts w:ascii="Times New Roman" w:hAnsi="Times New Roman" w:cs="Times New Roman"/>
                <w:color w:val="000000"/>
                <w:sz w:val="24"/>
                <w:szCs w:val="24"/>
              </w:rPr>
              <w:t>5</w:t>
            </w:r>
          </w:p>
        </w:tc>
        <w:tc>
          <w:tcPr>
            <w:tcW w:w="3080"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 xml:space="preserve">13 </w:t>
            </w:r>
          </w:p>
        </w:tc>
        <w:tc>
          <w:tcPr>
            <w:tcW w:w="1696"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783" w:type="dxa"/>
            <w:tcMar>
              <w:top w:w="50" w:type="dxa"/>
              <w:left w:w="100" w:type="dxa"/>
            </w:tcMar>
            <w:vAlign w:val="center"/>
          </w:tcPr>
          <w:p w:rsidR="00B35E00" w:rsidRPr="00961F8A" w:rsidRDefault="00B35E00">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4">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417</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18</w:t>
              </w:r>
            </w:hyperlink>
          </w:p>
        </w:tc>
      </w:tr>
      <w:tr w:rsidR="00B35E00" w:rsidRPr="00B66C05">
        <w:trPr>
          <w:trHeight w:val="144"/>
          <w:tblCellSpacing w:w="20" w:type="nil"/>
        </w:trPr>
        <w:tc>
          <w:tcPr>
            <w:tcW w:w="461" w:type="dxa"/>
            <w:tcMar>
              <w:top w:w="50" w:type="dxa"/>
              <w:left w:w="100" w:type="dxa"/>
            </w:tcMar>
            <w:vAlign w:val="center"/>
          </w:tcPr>
          <w:p w:rsidR="00B35E00" w:rsidRPr="00961F8A" w:rsidRDefault="00B607C1">
            <w:pPr>
              <w:spacing w:after="0"/>
              <w:rPr>
                <w:rFonts w:ascii="Times New Roman" w:hAnsi="Times New Roman" w:cs="Times New Roman"/>
                <w:sz w:val="24"/>
                <w:szCs w:val="24"/>
              </w:rPr>
            </w:pPr>
            <w:r w:rsidRPr="00961F8A">
              <w:rPr>
                <w:rFonts w:ascii="Times New Roman" w:hAnsi="Times New Roman" w:cs="Times New Roman"/>
                <w:color w:val="000000"/>
                <w:sz w:val="24"/>
                <w:szCs w:val="24"/>
              </w:rPr>
              <w:t>6</w:t>
            </w:r>
          </w:p>
        </w:tc>
        <w:tc>
          <w:tcPr>
            <w:tcW w:w="3080"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rPr>
            </w:pPr>
            <w:proofErr w:type="spellStart"/>
            <w:r w:rsidRPr="00961F8A">
              <w:rPr>
                <w:rFonts w:ascii="Times New Roman" w:hAnsi="Times New Roman" w:cs="Times New Roman"/>
                <w:color w:val="000000"/>
                <w:sz w:val="24"/>
                <w:szCs w:val="24"/>
              </w:rPr>
              <w:t>Повторение</w:t>
            </w:r>
            <w:proofErr w:type="spellEnd"/>
            <w:r w:rsidRPr="00961F8A">
              <w:rPr>
                <w:rFonts w:ascii="Times New Roman" w:hAnsi="Times New Roman" w:cs="Times New Roman"/>
                <w:color w:val="000000"/>
                <w:sz w:val="24"/>
                <w:szCs w:val="24"/>
              </w:rPr>
              <w:t xml:space="preserve">, </w:t>
            </w:r>
            <w:proofErr w:type="spellStart"/>
            <w:r w:rsidRPr="00961F8A">
              <w:rPr>
                <w:rFonts w:ascii="Times New Roman" w:hAnsi="Times New Roman" w:cs="Times New Roman"/>
                <w:color w:val="000000"/>
                <w:sz w:val="24"/>
                <w:szCs w:val="24"/>
              </w:rPr>
              <w:t>обобщение</w:t>
            </w:r>
            <w:proofErr w:type="spellEnd"/>
            <w:r w:rsidRPr="00961F8A">
              <w:rPr>
                <w:rFonts w:ascii="Times New Roman" w:hAnsi="Times New Roman" w:cs="Times New Roman"/>
                <w:color w:val="000000"/>
                <w:sz w:val="24"/>
                <w:szCs w:val="24"/>
              </w:rPr>
              <w:t xml:space="preserve"> </w:t>
            </w:r>
            <w:proofErr w:type="spellStart"/>
            <w:r w:rsidRPr="00961F8A">
              <w:rPr>
                <w:rFonts w:ascii="Times New Roman" w:hAnsi="Times New Roman" w:cs="Times New Roman"/>
                <w:color w:val="000000"/>
                <w:sz w:val="24"/>
                <w:szCs w:val="24"/>
              </w:rPr>
              <w:t>знаний</w:t>
            </w:r>
            <w:proofErr w:type="spellEnd"/>
          </w:p>
        </w:tc>
        <w:tc>
          <w:tcPr>
            <w:tcW w:w="974"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4 </w:t>
            </w:r>
          </w:p>
        </w:tc>
        <w:tc>
          <w:tcPr>
            <w:tcW w:w="1696"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783" w:type="dxa"/>
            <w:tcMar>
              <w:top w:w="50" w:type="dxa"/>
              <w:left w:w="100" w:type="dxa"/>
            </w:tcMar>
            <w:vAlign w:val="center"/>
          </w:tcPr>
          <w:p w:rsidR="00B35E00" w:rsidRPr="00961F8A" w:rsidRDefault="00B35E00">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5">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417</w:t>
              </w:r>
              <w:r w:rsidRPr="00961F8A">
                <w:rPr>
                  <w:rFonts w:ascii="Times New Roman" w:hAnsi="Times New Roman" w:cs="Times New Roman"/>
                  <w:color w:val="0000FF"/>
                  <w:sz w:val="24"/>
                  <w:szCs w:val="24"/>
                  <w:u w:val="single"/>
                </w:rPr>
                <w:t>e</w:t>
              </w:r>
              <w:r w:rsidRPr="00961F8A">
                <w:rPr>
                  <w:rFonts w:ascii="Times New Roman" w:hAnsi="Times New Roman" w:cs="Times New Roman"/>
                  <w:color w:val="0000FF"/>
                  <w:sz w:val="24"/>
                  <w:szCs w:val="24"/>
                  <w:u w:val="single"/>
                  <w:lang w:val="ru-RU"/>
                </w:rPr>
                <w:t>18</w:t>
              </w:r>
            </w:hyperlink>
          </w:p>
        </w:tc>
      </w:tr>
      <w:tr w:rsidR="00B35E00" w:rsidRPr="00961F8A">
        <w:trPr>
          <w:trHeight w:val="144"/>
          <w:tblCellSpacing w:w="20" w:type="nil"/>
        </w:trPr>
        <w:tc>
          <w:tcPr>
            <w:tcW w:w="0" w:type="auto"/>
            <w:gridSpan w:val="2"/>
            <w:tcMar>
              <w:top w:w="50" w:type="dxa"/>
              <w:left w:w="100" w:type="dxa"/>
            </w:tcMar>
            <w:vAlign w:val="center"/>
          </w:tcPr>
          <w:p w:rsidR="00B35E00" w:rsidRPr="00961F8A" w:rsidRDefault="00B607C1">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ОБЩЕЕ КОЛИЧЕСТВО ЧАСОВ ПО ПРОГРАММЕ</w:t>
            </w:r>
          </w:p>
        </w:tc>
        <w:tc>
          <w:tcPr>
            <w:tcW w:w="1531"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 xml:space="preserve">68 </w:t>
            </w:r>
          </w:p>
        </w:tc>
        <w:tc>
          <w:tcPr>
            <w:tcW w:w="1696" w:type="dxa"/>
            <w:tcMar>
              <w:top w:w="50" w:type="dxa"/>
              <w:left w:w="100" w:type="dxa"/>
            </w:tcMar>
            <w:vAlign w:val="center"/>
          </w:tcPr>
          <w:p w:rsidR="00B35E00" w:rsidRPr="00331E53" w:rsidRDefault="00B607C1">
            <w:pPr>
              <w:spacing w:after="0"/>
              <w:ind w:left="135"/>
              <w:jc w:val="center"/>
              <w:rPr>
                <w:rFonts w:ascii="Times New Roman" w:hAnsi="Times New Roman" w:cs="Times New Roman"/>
                <w:sz w:val="24"/>
                <w:szCs w:val="24"/>
                <w:lang w:val="ru-RU"/>
              </w:rPr>
            </w:pPr>
            <w:r w:rsidRPr="00961F8A">
              <w:rPr>
                <w:rFonts w:ascii="Times New Roman" w:hAnsi="Times New Roman" w:cs="Times New Roman"/>
                <w:color w:val="000000"/>
                <w:sz w:val="24"/>
                <w:szCs w:val="24"/>
              </w:rPr>
              <w:t xml:space="preserve"> </w:t>
            </w:r>
            <w:r w:rsidR="00331E53">
              <w:rPr>
                <w:rFonts w:ascii="Times New Roman" w:hAnsi="Times New Roman" w:cs="Times New Roman"/>
                <w:color w:val="000000"/>
                <w:sz w:val="24"/>
                <w:szCs w:val="24"/>
                <w:lang w:val="ru-RU"/>
              </w:rPr>
              <w:t>6</w:t>
            </w:r>
          </w:p>
        </w:tc>
        <w:tc>
          <w:tcPr>
            <w:tcW w:w="1783" w:type="dxa"/>
            <w:tcMar>
              <w:top w:w="50" w:type="dxa"/>
              <w:left w:w="100" w:type="dxa"/>
            </w:tcMar>
            <w:vAlign w:val="center"/>
          </w:tcPr>
          <w:p w:rsidR="00B35E00" w:rsidRPr="00961F8A" w:rsidRDefault="00B607C1">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0 </w:t>
            </w:r>
          </w:p>
        </w:tc>
        <w:tc>
          <w:tcPr>
            <w:tcW w:w="2639" w:type="dxa"/>
            <w:tcMar>
              <w:top w:w="50" w:type="dxa"/>
              <w:left w:w="100" w:type="dxa"/>
            </w:tcMar>
            <w:vAlign w:val="center"/>
          </w:tcPr>
          <w:p w:rsidR="00B35E00" w:rsidRPr="00961F8A" w:rsidRDefault="00B35E00">
            <w:pPr>
              <w:rPr>
                <w:rFonts w:ascii="Times New Roman" w:hAnsi="Times New Roman" w:cs="Times New Roman"/>
                <w:sz w:val="24"/>
                <w:szCs w:val="24"/>
              </w:rPr>
            </w:pPr>
          </w:p>
        </w:tc>
      </w:tr>
    </w:tbl>
    <w:p w:rsidR="00B35E00" w:rsidRPr="00961F8A" w:rsidRDefault="00B35E00">
      <w:pPr>
        <w:rPr>
          <w:rFonts w:ascii="Times New Roman" w:hAnsi="Times New Roman" w:cs="Times New Roman"/>
          <w:sz w:val="24"/>
          <w:szCs w:val="24"/>
        </w:rPr>
        <w:sectPr w:rsidR="00B35E00" w:rsidRPr="00961F8A">
          <w:pgSz w:w="16383" w:h="11906" w:orient="landscape"/>
          <w:pgMar w:top="1134" w:right="850" w:bottom="1134" w:left="1701" w:header="720" w:footer="720" w:gutter="0"/>
          <w:cols w:space="720"/>
        </w:sectPr>
      </w:pPr>
    </w:p>
    <w:p w:rsidR="00B35E00" w:rsidRPr="00961F8A" w:rsidRDefault="00B607C1">
      <w:pPr>
        <w:spacing w:after="0"/>
        <w:ind w:left="120"/>
        <w:rPr>
          <w:rFonts w:ascii="Times New Roman" w:hAnsi="Times New Roman" w:cs="Times New Roman"/>
          <w:sz w:val="24"/>
          <w:szCs w:val="24"/>
        </w:rPr>
      </w:pPr>
      <w:r w:rsidRPr="00961F8A">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8"/>
        <w:gridCol w:w="4539"/>
        <w:gridCol w:w="1566"/>
        <w:gridCol w:w="1841"/>
        <w:gridCol w:w="1910"/>
        <w:gridCol w:w="3036"/>
      </w:tblGrid>
      <w:tr w:rsidR="00B66C05" w:rsidRPr="00961F8A" w:rsidTr="00D14678">
        <w:trPr>
          <w:trHeight w:val="144"/>
          <w:tblCellSpacing w:w="20" w:type="nil"/>
        </w:trPr>
        <w:tc>
          <w:tcPr>
            <w:tcW w:w="1146" w:type="dxa"/>
            <w:vMerge w:val="restart"/>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r w:rsidRPr="00961F8A">
              <w:rPr>
                <w:rFonts w:ascii="Times New Roman" w:hAnsi="Times New Roman" w:cs="Times New Roman"/>
                <w:b/>
                <w:color w:val="000000"/>
                <w:sz w:val="24"/>
                <w:szCs w:val="24"/>
              </w:rPr>
              <w:t xml:space="preserve">№ п/п </w:t>
            </w:r>
          </w:p>
          <w:p w:rsidR="00B66C05" w:rsidRPr="00961F8A" w:rsidRDefault="00B66C05" w:rsidP="00D14678">
            <w:pPr>
              <w:spacing w:after="0"/>
              <w:ind w:left="135"/>
              <w:rPr>
                <w:rFonts w:ascii="Times New Roman" w:hAnsi="Times New Roman" w:cs="Times New Roman"/>
                <w:sz w:val="24"/>
                <w:szCs w:val="24"/>
              </w:rPr>
            </w:pPr>
          </w:p>
        </w:tc>
        <w:tc>
          <w:tcPr>
            <w:tcW w:w="4536" w:type="dxa"/>
            <w:vMerge w:val="restart"/>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Наименование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разделов</w:t>
            </w:r>
            <w:proofErr w:type="spellEnd"/>
            <w:r w:rsidRPr="00961F8A">
              <w:rPr>
                <w:rFonts w:ascii="Times New Roman" w:hAnsi="Times New Roman" w:cs="Times New Roman"/>
                <w:b/>
                <w:color w:val="000000"/>
                <w:sz w:val="24"/>
                <w:szCs w:val="24"/>
              </w:rPr>
              <w:t xml:space="preserve"> и </w:t>
            </w:r>
            <w:proofErr w:type="spellStart"/>
            <w:r w:rsidRPr="00961F8A">
              <w:rPr>
                <w:rFonts w:ascii="Times New Roman" w:hAnsi="Times New Roman" w:cs="Times New Roman"/>
                <w:b/>
                <w:color w:val="000000"/>
                <w:sz w:val="24"/>
                <w:szCs w:val="24"/>
              </w:rPr>
              <w:t>тем</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программы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B66C05" w:rsidRPr="00961F8A" w:rsidRDefault="00B66C05" w:rsidP="00D14678">
            <w:pPr>
              <w:spacing w:after="0"/>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Количество</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часов</w:t>
            </w:r>
            <w:proofErr w:type="spellEnd"/>
          </w:p>
        </w:tc>
        <w:tc>
          <w:tcPr>
            <w:tcW w:w="3036" w:type="dxa"/>
            <w:vMerge w:val="restart"/>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Электронные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цифровые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образовательные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ресурсы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r>
      <w:tr w:rsidR="00B66C05" w:rsidRPr="00961F8A" w:rsidTr="00D14678">
        <w:trPr>
          <w:trHeight w:val="144"/>
          <w:tblCellSpacing w:w="20" w:type="nil"/>
        </w:trPr>
        <w:tc>
          <w:tcPr>
            <w:tcW w:w="0" w:type="auto"/>
            <w:vMerge/>
            <w:tcBorders>
              <w:top w:val="nil"/>
            </w:tcBorders>
            <w:tcMar>
              <w:top w:w="50" w:type="dxa"/>
              <w:left w:w="100" w:type="dxa"/>
            </w:tcMar>
          </w:tcPr>
          <w:p w:rsidR="00B66C05" w:rsidRPr="00961F8A" w:rsidRDefault="00B66C05" w:rsidP="00D14678">
            <w:pPr>
              <w:rPr>
                <w:rFonts w:ascii="Times New Roman" w:hAnsi="Times New Roman" w:cs="Times New Roman"/>
                <w:sz w:val="24"/>
                <w:szCs w:val="24"/>
              </w:rPr>
            </w:pPr>
          </w:p>
        </w:tc>
        <w:tc>
          <w:tcPr>
            <w:tcW w:w="0" w:type="auto"/>
            <w:vMerge/>
            <w:tcBorders>
              <w:top w:val="nil"/>
            </w:tcBorders>
            <w:tcMar>
              <w:top w:w="50" w:type="dxa"/>
              <w:left w:w="100" w:type="dxa"/>
            </w:tcMar>
          </w:tcPr>
          <w:p w:rsidR="00B66C05" w:rsidRPr="00961F8A" w:rsidRDefault="00B66C05" w:rsidP="00D14678">
            <w:pPr>
              <w:rPr>
                <w:rFonts w:ascii="Times New Roman" w:hAnsi="Times New Roman" w:cs="Times New Roman"/>
                <w:sz w:val="24"/>
                <w:szCs w:val="24"/>
              </w:rPr>
            </w:pPr>
          </w:p>
        </w:tc>
        <w:tc>
          <w:tcPr>
            <w:tcW w:w="1571"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Всего</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1841"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Контрольные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работы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1910"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b/>
                <w:color w:val="000000"/>
                <w:sz w:val="24"/>
                <w:szCs w:val="24"/>
              </w:rPr>
              <w:t>Практические</w:t>
            </w:r>
            <w:proofErr w:type="spellEnd"/>
            <w:r w:rsidRPr="00961F8A">
              <w:rPr>
                <w:rFonts w:ascii="Times New Roman" w:hAnsi="Times New Roman" w:cs="Times New Roman"/>
                <w:b/>
                <w:color w:val="000000"/>
                <w:sz w:val="24"/>
                <w:szCs w:val="24"/>
              </w:rPr>
              <w:t xml:space="preserve"> </w:t>
            </w:r>
            <w:proofErr w:type="spellStart"/>
            <w:r w:rsidRPr="00961F8A">
              <w:rPr>
                <w:rFonts w:ascii="Times New Roman" w:hAnsi="Times New Roman" w:cs="Times New Roman"/>
                <w:b/>
                <w:color w:val="000000"/>
                <w:sz w:val="24"/>
                <w:szCs w:val="24"/>
              </w:rPr>
              <w:t>работы</w:t>
            </w:r>
            <w:proofErr w:type="spellEnd"/>
            <w:r w:rsidRPr="00961F8A">
              <w:rPr>
                <w:rFonts w:ascii="Times New Roman" w:hAnsi="Times New Roman" w:cs="Times New Roman"/>
                <w:b/>
                <w:color w:val="000000"/>
                <w:sz w:val="24"/>
                <w:szCs w:val="24"/>
              </w:rPr>
              <w:t xml:space="preserve"> </w:t>
            </w:r>
          </w:p>
          <w:p w:rsidR="00B66C05" w:rsidRPr="00961F8A" w:rsidRDefault="00B66C05" w:rsidP="00D1467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B66C05" w:rsidRPr="00961F8A" w:rsidRDefault="00B66C05" w:rsidP="00D14678">
            <w:pPr>
              <w:rPr>
                <w:rFonts w:ascii="Times New Roman" w:hAnsi="Times New Roman" w:cs="Times New Roman"/>
                <w:sz w:val="24"/>
                <w:szCs w:val="24"/>
              </w:rPr>
            </w:pPr>
          </w:p>
        </w:tc>
      </w:tr>
      <w:tr w:rsidR="00B66C05" w:rsidRPr="00174F7C" w:rsidTr="00D14678">
        <w:trPr>
          <w:trHeight w:val="144"/>
          <w:tblCellSpacing w:w="20" w:type="nil"/>
        </w:trPr>
        <w:tc>
          <w:tcPr>
            <w:tcW w:w="1146" w:type="dxa"/>
            <w:tcMar>
              <w:top w:w="50" w:type="dxa"/>
              <w:left w:w="100" w:type="dxa"/>
            </w:tcMar>
            <w:vAlign w:val="center"/>
          </w:tcPr>
          <w:p w:rsidR="00B66C05" w:rsidRPr="00174F7C" w:rsidRDefault="00B66C05" w:rsidP="00D14678">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4536"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rPr>
            </w:pPr>
            <w:proofErr w:type="spellStart"/>
            <w:r w:rsidRPr="00961F8A">
              <w:rPr>
                <w:rFonts w:ascii="Times New Roman" w:hAnsi="Times New Roman" w:cs="Times New Roman"/>
                <w:color w:val="000000"/>
                <w:sz w:val="24"/>
                <w:szCs w:val="24"/>
              </w:rPr>
              <w:t>Векторы</w:t>
            </w:r>
            <w:proofErr w:type="spellEnd"/>
          </w:p>
        </w:tc>
        <w:tc>
          <w:tcPr>
            <w:tcW w:w="1571"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12 </w:t>
            </w:r>
          </w:p>
        </w:tc>
        <w:tc>
          <w:tcPr>
            <w:tcW w:w="1841"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3036" w:type="dxa"/>
            <w:tcMar>
              <w:top w:w="50" w:type="dxa"/>
              <w:left w:w="100" w:type="dxa"/>
            </w:tcMar>
            <w:vAlign w:val="center"/>
          </w:tcPr>
          <w:p w:rsidR="00B66C05" w:rsidRPr="00961F8A" w:rsidRDefault="00B66C05" w:rsidP="00D14678">
            <w:pPr>
              <w:spacing w:after="0"/>
              <w:ind w:left="135"/>
              <w:rPr>
                <w:rFonts w:ascii="Times New Roman" w:hAnsi="Times New Roman" w:cs="Times New Roman"/>
                <w:color w:val="000000"/>
                <w:sz w:val="24"/>
                <w:szCs w:val="24"/>
                <w:lang w:val="ru-RU"/>
              </w:rPr>
            </w:pPr>
          </w:p>
        </w:tc>
      </w:tr>
      <w:tr w:rsidR="00B66C05" w:rsidRPr="00174F7C" w:rsidTr="00D14678">
        <w:trPr>
          <w:trHeight w:val="144"/>
          <w:tblCellSpacing w:w="20" w:type="nil"/>
        </w:trPr>
        <w:tc>
          <w:tcPr>
            <w:tcW w:w="1146" w:type="dxa"/>
            <w:tcMar>
              <w:top w:w="50" w:type="dxa"/>
              <w:left w:w="100" w:type="dxa"/>
            </w:tcMar>
            <w:vAlign w:val="center"/>
          </w:tcPr>
          <w:p w:rsidR="00B66C05" w:rsidRPr="00174F7C" w:rsidRDefault="00B66C05" w:rsidP="00D14678">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w:t>
            </w:r>
          </w:p>
        </w:tc>
        <w:tc>
          <w:tcPr>
            <w:tcW w:w="4536" w:type="dxa"/>
            <w:tcMar>
              <w:top w:w="50" w:type="dxa"/>
              <w:left w:w="100" w:type="dxa"/>
            </w:tcMar>
            <w:vAlign w:val="center"/>
          </w:tcPr>
          <w:p w:rsidR="00B66C05" w:rsidRPr="00174F7C" w:rsidRDefault="00B66C05" w:rsidP="00D14678">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Метод координат</w:t>
            </w:r>
          </w:p>
        </w:tc>
        <w:tc>
          <w:tcPr>
            <w:tcW w:w="1571"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9 </w:t>
            </w:r>
          </w:p>
        </w:tc>
        <w:tc>
          <w:tcPr>
            <w:tcW w:w="1841"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3036" w:type="dxa"/>
            <w:tcMar>
              <w:top w:w="50" w:type="dxa"/>
              <w:left w:w="100" w:type="dxa"/>
            </w:tcMar>
            <w:vAlign w:val="center"/>
          </w:tcPr>
          <w:p w:rsidR="00B66C05" w:rsidRPr="00961F8A" w:rsidRDefault="00B66C05" w:rsidP="00D14678">
            <w:pPr>
              <w:spacing w:after="0"/>
              <w:ind w:left="135"/>
              <w:rPr>
                <w:rFonts w:ascii="Times New Roman" w:hAnsi="Times New Roman" w:cs="Times New Roman"/>
                <w:color w:val="000000"/>
                <w:sz w:val="24"/>
                <w:szCs w:val="24"/>
                <w:lang w:val="ru-RU"/>
              </w:rPr>
            </w:pPr>
          </w:p>
        </w:tc>
      </w:tr>
      <w:tr w:rsidR="00B66C05" w:rsidRPr="002E43DC" w:rsidTr="00D14678">
        <w:trPr>
          <w:trHeight w:val="144"/>
          <w:tblCellSpacing w:w="20" w:type="nil"/>
        </w:trPr>
        <w:tc>
          <w:tcPr>
            <w:tcW w:w="1146" w:type="dxa"/>
            <w:tcMar>
              <w:top w:w="50" w:type="dxa"/>
              <w:left w:w="100" w:type="dxa"/>
            </w:tcMar>
            <w:vAlign w:val="center"/>
          </w:tcPr>
          <w:p w:rsidR="00B66C05" w:rsidRPr="00174F7C" w:rsidRDefault="00B66C05" w:rsidP="00D14678">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w:t>
            </w:r>
          </w:p>
        </w:tc>
        <w:tc>
          <w:tcPr>
            <w:tcW w:w="4536" w:type="dxa"/>
            <w:tcMar>
              <w:top w:w="50" w:type="dxa"/>
              <w:left w:w="100" w:type="dxa"/>
            </w:tcMar>
            <w:vAlign w:val="center"/>
          </w:tcPr>
          <w:p w:rsidR="00B66C05" w:rsidRPr="00174F7C" w:rsidRDefault="00B66C05" w:rsidP="00D14678">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Соотношения между сторонами и углами треугольника. Скалярное произведение векторов</w:t>
            </w:r>
          </w:p>
        </w:tc>
        <w:tc>
          <w:tcPr>
            <w:tcW w:w="157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sidRPr="00174F7C">
              <w:rPr>
                <w:rFonts w:ascii="Times New Roman" w:hAnsi="Times New Roman" w:cs="Times New Roman"/>
                <w:color w:val="000000"/>
                <w:sz w:val="24"/>
                <w:szCs w:val="24"/>
                <w:lang w:val="ru-RU"/>
              </w:rPr>
              <w:t xml:space="preserve"> 16 </w:t>
            </w:r>
          </w:p>
        </w:tc>
        <w:tc>
          <w:tcPr>
            <w:tcW w:w="184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sidRPr="00174F7C">
              <w:rPr>
                <w:rFonts w:ascii="Times New Roman" w:hAnsi="Times New Roman" w:cs="Times New Roman"/>
                <w:color w:val="000000"/>
                <w:sz w:val="24"/>
                <w:szCs w:val="24"/>
                <w:lang w:val="ru-RU"/>
              </w:rPr>
              <w:t xml:space="preserve"> 1 </w:t>
            </w:r>
          </w:p>
        </w:tc>
        <w:tc>
          <w:tcPr>
            <w:tcW w:w="1910"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p>
        </w:tc>
        <w:tc>
          <w:tcPr>
            <w:tcW w:w="3036"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6">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w:t>
              </w:r>
              <w:r w:rsidRPr="00961F8A">
                <w:rPr>
                  <w:rFonts w:ascii="Times New Roman" w:hAnsi="Times New Roman" w:cs="Times New Roman"/>
                  <w:color w:val="0000FF"/>
                  <w:sz w:val="24"/>
                  <w:szCs w:val="24"/>
                  <w:u w:val="single"/>
                </w:rPr>
                <w:t>a</w:t>
              </w:r>
              <w:r w:rsidRPr="00961F8A">
                <w:rPr>
                  <w:rFonts w:ascii="Times New Roman" w:hAnsi="Times New Roman" w:cs="Times New Roman"/>
                  <w:color w:val="0000FF"/>
                  <w:sz w:val="24"/>
                  <w:szCs w:val="24"/>
                  <w:u w:val="single"/>
                  <w:lang w:val="ru-RU"/>
                </w:rPr>
                <w:t>12</w:t>
              </w:r>
              <w:r w:rsidRPr="00961F8A">
                <w:rPr>
                  <w:rFonts w:ascii="Times New Roman" w:hAnsi="Times New Roman" w:cs="Times New Roman"/>
                  <w:color w:val="0000FF"/>
                  <w:sz w:val="24"/>
                  <w:szCs w:val="24"/>
                  <w:u w:val="single"/>
                </w:rPr>
                <w:t>c</w:t>
              </w:r>
            </w:hyperlink>
          </w:p>
        </w:tc>
      </w:tr>
      <w:tr w:rsidR="00B66C05" w:rsidRPr="00174F7C" w:rsidTr="00D14678">
        <w:trPr>
          <w:trHeight w:val="144"/>
          <w:tblCellSpacing w:w="20" w:type="nil"/>
        </w:trPr>
        <w:tc>
          <w:tcPr>
            <w:tcW w:w="1146" w:type="dxa"/>
            <w:tcMar>
              <w:top w:w="50" w:type="dxa"/>
              <w:left w:w="100" w:type="dxa"/>
            </w:tcMar>
            <w:vAlign w:val="center"/>
          </w:tcPr>
          <w:p w:rsidR="00B66C05" w:rsidRPr="00174F7C" w:rsidRDefault="00B66C05" w:rsidP="00D14678">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w:t>
            </w:r>
          </w:p>
        </w:tc>
        <w:tc>
          <w:tcPr>
            <w:tcW w:w="4536" w:type="dxa"/>
            <w:tcMar>
              <w:top w:w="50" w:type="dxa"/>
              <w:left w:w="100" w:type="dxa"/>
            </w:tcMar>
            <w:vAlign w:val="center"/>
          </w:tcPr>
          <w:p w:rsidR="00B66C05" w:rsidRPr="00961F8A" w:rsidRDefault="00B66C05" w:rsidP="00D14678">
            <w:pPr>
              <w:spacing w:after="0"/>
              <w:ind w:left="135"/>
              <w:rPr>
                <w:rFonts w:ascii="Times New Roman" w:hAnsi="Times New Roman" w:cs="Times New Roman"/>
                <w:color w:val="000000"/>
                <w:sz w:val="24"/>
                <w:szCs w:val="24"/>
                <w:lang w:val="ru-RU"/>
              </w:rPr>
            </w:pPr>
            <w:r w:rsidRPr="00961F8A">
              <w:rPr>
                <w:rFonts w:ascii="Times New Roman" w:hAnsi="Times New Roman" w:cs="Times New Roman"/>
                <w:color w:val="000000"/>
                <w:sz w:val="24"/>
                <w:szCs w:val="24"/>
                <w:lang w:val="ru-RU"/>
              </w:rPr>
              <w:t xml:space="preserve"> Длина окружности и площадь круга. </w:t>
            </w:r>
          </w:p>
        </w:tc>
        <w:tc>
          <w:tcPr>
            <w:tcW w:w="157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10</w:t>
            </w:r>
          </w:p>
        </w:tc>
        <w:tc>
          <w:tcPr>
            <w:tcW w:w="1841"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color w:val="000000"/>
                <w:sz w:val="24"/>
                <w:szCs w:val="24"/>
              </w:rPr>
            </w:pPr>
          </w:p>
        </w:tc>
        <w:tc>
          <w:tcPr>
            <w:tcW w:w="1910"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p>
        </w:tc>
        <w:tc>
          <w:tcPr>
            <w:tcW w:w="3036" w:type="dxa"/>
            <w:tcMar>
              <w:top w:w="50" w:type="dxa"/>
              <w:left w:w="100" w:type="dxa"/>
            </w:tcMar>
            <w:vAlign w:val="center"/>
          </w:tcPr>
          <w:p w:rsidR="00B66C05" w:rsidRPr="00961F8A" w:rsidRDefault="00B66C05" w:rsidP="00D14678">
            <w:pPr>
              <w:spacing w:after="0"/>
              <w:ind w:left="135"/>
              <w:rPr>
                <w:rFonts w:ascii="Times New Roman" w:hAnsi="Times New Roman" w:cs="Times New Roman"/>
                <w:color w:val="000000"/>
                <w:sz w:val="24"/>
                <w:szCs w:val="24"/>
                <w:lang w:val="ru-RU"/>
              </w:rPr>
            </w:pPr>
          </w:p>
        </w:tc>
      </w:tr>
      <w:tr w:rsidR="00B66C05" w:rsidRPr="002E43DC" w:rsidTr="00D14678">
        <w:trPr>
          <w:trHeight w:val="144"/>
          <w:tblCellSpacing w:w="20" w:type="nil"/>
        </w:trPr>
        <w:tc>
          <w:tcPr>
            <w:tcW w:w="1146" w:type="dxa"/>
            <w:tcMar>
              <w:top w:w="50" w:type="dxa"/>
              <w:left w:w="100" w:type="dxa"/>
            </w:tcMar>
            <w:vAlign w:val="center"/>
          </w:tcPr>
          <w:p w:rsidR="00B66C05" w:rsidRPr="00174F7C" w:rsidRDefault="00B66C05" w:rsidP="00D14678">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w:t>
            </w:r>
          </w:p>
        </w:tc>
        <w:tc>
          <w:tcPr>
            <w:tcW w:w="4536"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Преобразования плоскости. Движения</w:t>
            </w:r>
          </w:p>
        </w:tc>
        <w:tc>
          <w:tcPr>
            <w:tcW w:w="157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6</w:t>
            </w:r>
          </w:p>
        </w:tc>
        <w:tc>
          <w:tcPr>
            <w:tcW w:w="184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174F7C">
              <w:rPr>
                <w:rFonts w:ascii="Times New Roman" w:hAnsi="Times New Roman" w:cs="Times New Roman"/>
                <w:color w:val="000000"/>
                <w:sz w:val="24"/>
                <w:szCs w:val="24"/>
                <w:lang w:val="ru-RU"/>
              </w:rPr>
              <w:t xml:space="preserve"> </w:t>
            </w:r>
          </w:p>
        </w:tc>
        <w:tc>
          <w:tcPr>
            <w:tcW w:w="1910"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p>
        </w:tc>
        <w:tc>
          <w:tcPr>
            <w:tcW w:w="3036"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7">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w:t>
              </w:r>
              <w:r w:rsidRPr="00961F8A">
                <w:rPr>
                  <w:rFonts w:ascii="Times New Roman" w:hAnsi="Times New Roman" w:cs="Times New Roman"/>
                  <w:color w:val="0000FF"/>
                  <w:sz w:val="24"/>
                  <w:szCs w:val="24"/>
                  <w:u w:val="single"/>
                </w:rPr>
                <w:t>a</w:t>
              </w:r>
              <w:r w:rsidRPr="00961F8A">
                <w:rPr>
                  <w:rFonts w:ascii="Times New Roman" w:hAnsi="Times New Roman" w:cs="Times New Roman"/>
                  <w:color w:val="0000FF"/>
                  <w:sz w:val="24"/>
                  <w:szCs w:val="24"/>
                  <w:u w:val="single"/>
                  <w:lang w:val="ru-RU"/>
                </w:rPr>
                <w:t>12</w:t>
              </w:r>
              <w:r w:rsidRPr="00961F8A">
                <w:rPr>
                  <w:rFonts w:ascii="Times New Roman" w:hAnsi="Times New Roman" w:cs="Times New Roman"/>
                  <w:color w:val="0000FF"/>
                  <w:sz w:val="24"/>
                  <w:szCs w:val="24"/>
                  <w:u w:val="single"/>
                </w:rPr>
                <w:t>c</w:t>
              </w:r>
            </w:hyperlink>
          </w:p>
        </w:tc>
      </w:tr>
      <w:tr w:rsidR="00B66C05" w:rsidRPr="002E43DC" w:rsidTr="00D14678">
        <w:trPr>
          <w:trHeight w:val="144"/>
          <w:tblCellSpacing w:w="20" w:type="nil"/>
        </w:trPr>
        <w:tc>
          <w:tcPr>
            <w:tcW w:w="1146" w:type="dxa"/>
            <w:tcMar>
              <w:top w:w="50" w:type="dxa"/>
              <w:left w:w="100" w:type="dxa"/>
            </w:tcMar>
            <w:vAlign w:val="center"/>
          </w:tcPr>
          <w:p w:rsidR="00B66C05" w:rsidRPr="00174F7C" w:rsidRDefault="00B66C05" w:rsidP="00D14678">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w:t>
            </w:r>
          </w:p>
        </w:tc>
        <w:tc>
          <w:tcPr>
            <w:tcW w:w="4536" w:type="dxa"/>
            <w:tcMar>
              <w:top w:w="50" w:type="dxa"/>
              <w:left w:w="100" w:type="dxa"/>
            </w:tcMar>
            <w:vAlign w:val="center"/>
          </w:tcPr>
          <w:p w:rsidR="00B66C05" w:rsidRPr="00174F7C" w:rsidRDefault="00B66C05" w:rsidP="00D1467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Преобразование подобия. Подобие фигур</w:t>
            </w:r>
          </w:p>
        </w:tc>
        <w:tc>
          <w:tcPr>
            <w:tcW w:w="157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6</w:t>
            </w:r>
          </w:p>
        </w:tc>
        <w:tc>
          <w:tcPr>
            <w:tcW w:w="184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174F7C">
              <w:rPr>
                <w:rFonts w:ascii="Times New Roman" w:hAnsi="Times New Roman" w:cs="Times New Roman"/>
                <w:color w:val="000000"/>
                <w:sz w:val="24"/>
                <w:szCs w:val="24"/>
                <w:lang w:val="ru-RU"/>
              </w:rPr>
              <w:t xml:space="preserve"> </w:t>
            </w:r>
          </w:p>
        </w:tc>
        <w:tc>
          <w:tcPr>
            <w:tcW w:w="1910"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p>
        </w:tc>
        <w:tc>
          <w:tcPr>
            <w:tcW w:w="3036"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8">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w:t>
              </w:r>
              <w:r w:rsidRPr="00961F8A">
                <w:rPr>
                  <w:rFonts w:ascii="Times New Roman" w:hAnsi="Times New Roman" w:cs="Times New Roman"/>
                  <w:color w:val="0000FF"/>
                  <w:sz w:val="24"/>
                  <w:szCs w:val="24"/>
                  <w:u w:val="single"/>
                </w:rPr>
                <w:t>a</w:t>
              </w:r>
              <w:r w:rsidRPr="00961F8A">
                <w:rPr>
                  <w:rFonts w:ascii="Times New Roman" w:hAnsi="Times New Roman" w:cs="Times New Roman"/>
                  <w:color w:val="0000FF"/>
                  <w:sz w:val="24"/>
                  <w:szCs w:val="24"/>
                  <w:u w:val="single"/>
                  <w:lang w:val="ru-RU"/>
                </w:rPr>
                <w:t>12</w:t>
              </w:r>
              <w:r w:rsidRPr="00961F8A">
                <w:rPr>
                  <w:rFonts w:ascii="Times New Roman" w:hAnsi="Times New Roman" w:cs="Times New Roman"/>
                  <w:color w:val="0000FF"/>
                  <w:sz w:val="24"/>
                  <w:szCs w:val="24"/>
                  <w:u w:val="single"/>
                </w:rPr>
                <w:t>c</w:t>
              </w:r>
            </w:hyperlink>
          </w:p>
        </w:tc>
      </w:tr>
      <w:tr w:rsidR="00B66C05" w:rsidRPr="002E43DC" w:rsidTr="00D14678">
        <w:trPr>
          <w:trHeight w:val="144"/>
          <w:tblCellSpacing w:w="20" w:type="nil"/>
        </w:trPr>
        <w:tc>
          <w:tcPr>
            <w:tcW w:w="1146" w:type="dxa"/>
            <w:tcMar>
              <w:top w:w="50" w:type="dxa"/>
              <w:left w:w="100" w:type="dxa"/>
            </w:tcMar>
            <w:vAlign w:val="center"/>
          </w:tcPr>
          <w:p w:rsidR="00B66C05" w:rsidRPr="00174F7C" w:rsidRDefault="00B66C05" w:rsidP="00D14678">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7</w:t>
            </w:r>
          </w:p>
        </w:tc>
        <w:tc>
          <w:tcPr>
            <w:tcW w:w="4536" w:type="dxa"/>
            <w:tcMar>
              <w:top w:w="50" w:type="dxa"/>
              <w:left w:w="100" w:type="dxa"/>
            </w:tcMar>
            <w:vAlign w:val="center"/>
          </w:tcPr>
          <w:p w:rsidR="00B66C05" w:rsidRPr="00174F7C" w:rsidRDefault="00B66C05" w:rsidP="00D14678">
            <w:pPr>
              <w:spacing w:after="0"/>
              <w:ind w:left="135"/>
              <w:rPr>
                <w:rFonts w:ascii="Times New Roman" w:hAnsi="Times New Roman" w:cs="Times New Roman"/>
                <w:sz w:val="24"/>
                <w:szCs w:val="24"/>
                <w:lang w:val="ru-RU"/>
              </w:rPr>
            </w:pPr>
            <w:proofErr w:type="spellStart"/>
            <w:r w:rsidRPr="00961F8A">
              <w:rPr>
                <w:rFonts w:ascii="Times New Roman" w:hAnsi="Times New Roman" w:cs="Times New Roman"/>
                <w:color w:val="000000"/>
                <w:sz w:val="24"/>
                <w:szCs w:val="24"/>
              </w:rPr>
              <w:t>Повторение</w:t>
            </w:r>
            <w:proofErr w:type="spellEnd"/>
            <w:r w:rsidRPr="00961F8A">
              <w:rPr>
                <w:rFonts w:ascii="Times New Roman" w:hAnsi="Times New Roman" w:cs="Times New Roman"/>
                <w:color w:val="000000"/>
                <w:sz w:val="24"/>
                <w:szCs w:val="24"/>
              </w:rPr>
              <w:t xml:space="preserve">, </w:t>
            </w:r>
            <w:proofErr w:type="spellStart"/>
            <w:r w:rsidRPr="00961F8A">
              <w:rPr>
                <w:rFonts w:ascii="Times New Roman" w:hAnsi="Times New Roman" w:cs="Times New Roman"/>
                <w:color w:val="000000"/>
                <w:sz w:val="24"/>
                <w:szCs w:val="24"/>
              </w:rPr>
              <w:t>обобщение</w:t>
            </w:r>
            <w:proofErr w:type="spellEnd"/>
            <w:r w:rsidRPr="00961F8A">
              <w:rPr>
                <w:rFonts w:ascii="Times New Roman" w:hAnsi="Times New Roman" w:cs="Times New Roman"/>
                <w:color w:val="000000"/>
                <w:sz w:val="24"/>
                <w:szCs w:val="24"/>
              </w:rPr>
              <w:t xml:space="preserve">, </w:t>
            </w:r>
            <w:proofErr w:type="spellStart"/>
            <w:r w:rsidRPr="00961F8A">
              <w:rPr>
                <w:rFonts w:ascii="Times New Roman" w:hAnsi="Times New Roman" w:cs="Times New Roman"/>
                <w:color w:val="000000"/>
                <w:sz w:val="24"/>
                <w:szCs w:val="24"/>
              </w:rPr>
              <w:t>систематизация</w:t>
            </w:r>
            <w:proofErr w:type="spellEnd"/>
            <w:r w:rsidRPr="00961F8A">
              <w:rPr>
                <w:rFonts w:ascii="Times New Roman" w:hAnsi="Times New Roman" w:cs="Times New Roman"/>
                <w:color w:val="000000"/>
                <w:sz w:val="24"/>
                <w:szCs w:val="24"/>
              </w:rPr>
              <w:t xml:space="preserve"> </w:t>
            </w:r>
            <w:proofErr w:type="spellStart"/>
            <w:r w:rsidRPr="00961F8A">
              <w:rPr>
                <w:rFonts w:ascii="Times New Roman" w:hAnsi="Times New Roman" w:cs="Times New Roman"/>
                <w:color w:val="000000"/>
                <w:sz w:val="24"/>
                <w:szCs w:val="24"/>
              </w:rPr>
              <w:t>знаний</w:t>
            </w:r>
            <w:proofErr w:type="spellEnd"/>
          </w:p>
        </w:tc>
        <w:tc>
          <w:tcPr>
            <w:tcW w:w="157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sidRPr="00174F7C">
              <w:rPr>
                <w:rFonts w:ascii="Times New Roman" w:hAnsi="Times New Roman" w:cs="Times New Roman"/>
                <w:color w:val="000000"/>
                <w:sz w:val="24"/>
                <w:szCs w:val="24"/>
                <w:lang w:val="ru-RU"/>
              </w:rPr>
              <w:t xml:space="preserve"> 9 </w:t>
            </w:r>
          </w:p>
        </w:tc>
        <w:tc>
          <w:tcPr>
            <w:tcW w:w="1841"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r w:rsidRPr="00174F7C">
              <w:rPr>
                <w:rFonts w:ascii="Times New Roman" w:hAnsi="Times New Roman" w:cs="Times New Roman"/>
                <w:color w:val="000000"/>
                <w:sz w:val="24"/>
                <w:szCs w:val="24"/>
                <w:lang w:val="ru-RU"/>
              </w:rPr>
              <w:t xml:space="preserve"> 1 </w:t>
            </w:r>
          </w:p>
        </w:tc>
        <w:tc>
          <w:tcPr>
            <w:tcW w:w="1910" w:type="dxa"/>
            <w:tcMar>
              <w:top w:w="50" w:type="dxa"/>
              <w:left w:w="100" w:type="dxa"/>
            </w:tcMar>
            <w:vAlign w:val="center"/>
          </w:tcPr>
          <w:p w:rsidR="00B66C05" w:rsidRPr="00174F7C" w:rsidRDefault="00B66C05" w:rsidP="00D14678">
            <w:pPr>
              <w:spacing w:after="0"/>
              <w:ind w:left="135"/>
              <w:jc w:val="center"/>
              <w:rPr>
                <w:rFonts w:ascii="Times New Roman" w:hAnsi="Times New Roman" w:cs="Times New Roman"/>
                <w:sz w:val="24"/>
                <w:szCs w:val="24"/>
                <w:lang w:val="ru-RU"/>
              </w:rPr>
            </w:pPr>
          </w:p>
        </w:tc>
        <w:tc>
          <w:tcPr>
            <w:tcW w:w="3036" w:type="dxa"/>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 xml:space="preserve">Библиотека ЦОК </w:t>
            </w:r>
            <w:hyperlink r:id="rId19">
              <w:r w:rsidRPr="00961F8A">
                <w:rPr>
                  <w:rFonts w:ascii="Times New Roman" w:hAnsi="Times New Roman" w:cs="Times New Roman"/>
                  <w:color w:val="0000FF"/>
                  <w:sz w:val="24"/>
                  <w:szCs w:val="24"/>
                  <w:u w:val="single"/>
                </w:rPr>
                <w:t>https</w:t>
              </w:r>
              <w:r w:rsidRPr="00961F8A">
                <w:rPr>
                  <w:rFonts w:ascii="Times New Roman" w:hAnsi="Times New Roman" w:cs="Times New Roman"/>
                  <w:color w:val="0000FF"/>
                  <w:sz w:val="24"/>
                  <w:szCs w:val="24"/>
                  <w:u w:val="single"/>
                  <w:lang w:val="ru-RU"/>
                </w:rPr>
                <w:t>://</w:t>
              </w:r>
              <w:r w:rsidRPr="00961F8A">
                <w:rPr>
                  <w:rFonts w:ascii="Times New Roman" w:hAnsi="Times New Roman" w:cs="Times New Roman"/>
                  <w:color w:val="0000FF"/>
                  <w:sz w:val="24"/>
                  <w:szCs w:val="24"/>
                  <w:u w:val="single"/>
                </w:rPr>
                <w:t>m</w:t>
              </w:r>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edsoo</w:t>
              </w:r>
              <w:proofErr w:type="spellEnd"/>
              <w:r w:rsidRPr="00961F8A">
                <w:rPr>
                  <w:rFonts w:ascii="Times New Roman" w:hAnsi="Times New Roman" w:cs="Times New Roman"/>
                  <w:color w:val="0000FF"/>
                  <w:sz w:val="24"/>
                  <w:szCs w:val="24"/>
                  <w:u w:val="single"/>
                  <w:lang w:val="ru-RU"/>
                </w:rPr>
                <w:t>.</w:t>
              </w:r>
              <w:proofErr w:type="spellStart"/>
              <w:r w:rsidRPr="00961F8A">
                <w:rPr>
                  <w:rFonts w:ascii="Times New Roman" w:hAnsi="Times New Roman" w:cs="Times New Roman"/>
                  <w:color w:val="0000FF"/>
                  <w:sz w:val="24"/>
                  <w:szCs w:val="24"/>
                  <w:u w:val="single"/>
                </w:rPr>
                <w:t>ru</w:t>
              </w:r>
              <w:proofErr w:type="spellEnd"/>
              <w:r w:rsidRPr="00961F8A">
                <w:rPr>
                  <w:rFonts w:ascii="Times New Roman" w:hAnsi="Times New Roman" w:cs="Times New Roman"/>
                  <w:color w:val="0000FF"/>
                  <w:sz w:val="24"/>
                  <w:szCs w:val="24"/>
                  <w:u w:val="single"/>
                  <w:lang w:val="ru-RU"/>
                </w:rPr>
                <w:t>/7</w:t>
              </w:r>
              <w:r w:rsidRPr="00961F8A">
                <w:rPr>
                  <w:rFonts w:ascii="Times New Roman" w:hAnsi="Times New Roman" w:cs="Times New Roman"/>
                  <w:color w:val="0000FF"/>
                  <w:sz w:val="24"/>
                  <w:szCs w:val="24"/>
                  <w:u w:val="single"/>
                </w:rPr>
                <w:t>f</w:t>
              </w:r>
              <w:r w:rsidRPr="00961F8A">
                <w:rPr>
                  <w:rFonts w:ascii="Times New Roman" w:hAnsi="Times New Roman" w:cs="Times New Roman"/>
                  <w:color w:val="0000FF"/>
                  <w:sz w:val="24"/>
                  <w:szCs w:val="24"/>
                  <w:u w:val="single"/>
                  <w:lang w:val="ru-RU"/>
                </w:rPr>
                <w:t>41</w:t>
              </w:r>
              <w:r w:rsidRPr="00961F8A">
                <w:rPr>
                  <w:rFonts w:ascii="Times New Roman" w:hAnsi="Times New Roman" w:cs="Times New Roman"/>
                  <w:color w:val="0000FF"/>
                  <w:sz w:val="24"/>
                  <w:szCs w:val="24"/>
                  <w:u w:val="single"/>
                </w:rPr>
                <w:t>a</w:t>
              </w:r>
              <w:r w:rsidRPr="00961F8A">
                <w:rPr>
                  <w:rFonts w:ascii="Times New Roman" w:hAnsi="Times New Roman" w:cs="Times New Roman"/>
                  <w:color w:val="0000FF"/>
                  <w:sz w:val="24"/>
                  <w:szCs w:val="24"/>
                  <w:u w:val="single"/>
                  <w:lang w:val="ru-RU"/>
                </w:rPr>
                <w:t>12</w:t>
              </w:r>
              <w:r w:rsidRPr="00961F8A">
                <w:rPr>
                  <w:rFonts w:ascii="Times New Roman" w:hAnsi="Times New Roman" w:cs="Times New Roman"/>
                  <w:color w:val="0000FF"/>
                  <w:sz w:val="24"/>
                  <w:szCs w:val="24"/>
                  <w:u w:val="single"/>
                </w:rPr>
                <w:t>c</w:t>
              </w:r>
            </w:hyperlink>
          </w:p>
        </w:tc>
      </w:tr>
      <w:tr w:rsidR="00B66C05" w:rsidRPr="00961F8A" w:rsidTr="00D14678">
        <w:trPr>
          <w:trHeight w:val="144"/>
          <w:tblCellSpacing w:w="20" w:type="nil"/>
        </w:trPr>
        <w:tc>
          <w:tcPr>
            <w:tcW w:w="0" w:type="auto"/>
            <w:gridSpan w:val="2"/>
            <w:tcMar>
              <w:top w:w="50" w:type="dxa"/>
              <w:left w:w="100" w:type="dxa"/>
            </w:tcMar>
            <w:vAlign w:val="center"/>
          </w:tcPr>
          <w:p w:rsidR="00B66C05" w:rsidRPr="00961F8A" w:rsidRDefault="00B66C05" w:rsidP="00D14678">
            <w:pPr>
              <w:spacing w:after="0"/>
              <w:ind w:left="135"/>
              <w:rPr>
                <w:rFonts w:ascii="Times New Roman" w:hAnsi="Times New Roman" w:cs="Times New Roman"/>
                <w:sz w:val="24"/>
                <w:szCs w:val="24"/>
                <w:lang w:val="ru-RU"/>
              </w:rPr>
            </w:pPr>
            <w:r w:rsidRPr="00961F8A">
              <w:rPr>
                <w:rFonts w:ascii="Times New Roman" w:hAnsi="Times New Roman" w:cs="Times New Roman"/>
                <w:color w:val="000000"/>
                <w:sz w:val="24"/>
                <w:szCs w:val="24"/>
                <w:lang w:val="ru-RU"/>
              </w:rPr>
              <w:t>ОБЩЕЕ КОЛИЧЕСТВО ЧАСОВ ПО ПРОГРАММЕ</w:t>
            </w:r>
          </w:p>
        </w:tc>
        <w:tc>
          <w:tcPr>
            <w:tcW w:w="1571"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lang w:val="ru-RU"/>
              </w:rPr>
              <w:t xml:space="preserve"> </w:t>
            </w:r>
            <w:r w:rsidRPr="00961F8A">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r w:rsidRPr="00961F8A">
              <w:rPr>
                <w:rFonts w:ascii="Times New Roman" w:hAnsi="Times New Roman" w:cs="Times New Roman"/>
                <w:color w:val="000000"/>
                <w:sz w:val="24"/>
                <w:szCs w:val="24"/>
              </w:rPr>
              <w:t xml:space="preserve"> </w:t>
            </w:r>
          </w:p>
        </w:tc>
        <w:tc>
          <w:tcPr>
            <w:tcW w:w="1910" w:type="dxa"/>
            <w:tcMar>
              <w:top w:w="50" w:type="dxa"/>
              <w:left w:w="100" w:type="dxa"/>
            </w:tcMar>
            <w:vAlign w:val="center"/>
          </w:tcPr>
          <w:p w:rsidR="00B66C05" w:rsidRPr="00961F8A" w:rsidRDefault="00B66C05" w:rsidP="00D14678">
            <w:pPr>
              <w:spacing w:after="0"/>
              <w:ind w:left="135"/>
              <w:jc w:val="center"/>
              <w:rPr>
                <w:rFonts w:ascii="Times New Roman" w:hAnsi="Times New Roman" w:cs="Times New Roman"/>
                <w:sz w:val="24"/>
                <w:szCs w:val="24"/>
              </w:rPr>
            </w:pPr>
            <w:r w:rsidRPr="00961F8A">
              <w:rPr>
                <w:rFonts w:ascii="Times New Roman" w:hAnsi="Times New Roman" w:cs="Times New Roman"/>
                <w:color w:val="000000"/>
                <w:sz w:val="24"/>
                <w:szCs w:val="24"/>
              </w:rPr>
              <w:t xml:space="preserve"> 0 </w:t>
            </w:r>
          </w:p>
        </w:tc>
        <w:tc>
          <w:tcPr>
            <w:tcW w:w="3036" w:type="dxa"/>
            <w:tcMar>
              <w:top w:w="50" w:type="dxa"/>
              <w:left w:w="100" w:type="dxa"/>
            </w:tcMar>
            <w:vAlign w:val="center"/>
          </w:tcPr>
          <w:p w:rsidR="00B66C05" w:rsidRPr="00961F8A" w:rsidRDefault="00B66C05" w:rsidP="00D14678">
            <w:pPr>
              <w:rPr>
                <w:rFonts w:ascii="Times New Roman" w:hAnsi="Times New Roman" w:cs="Times New Roman"/>
                <w:sz w:val="24"/>
                <w:szCs w:val="24"/>
              </w:rPr>
            </w:pPr>
          </w:p>
        </w:tc>
      </w:tr>
    </w:tbl>
    <w:p w:rsidR="00B35E00" w:rsidRPr="00961F8A" w:rsidRDefault="00B35E00">
      <w:pPr>
        <w:rPr>
          <w:rFonts w:ascii="Times New Roman" w:hAnsi="Times New Roman" w:cs="Times New Roman"/>
          <w:sz w:val="24"/>
          <w:szCs w:val="24"/>
          <w:lang w:val="ru-RU"/>
        </w:rPr>
        <w:sectPr w:rsidR="00B35E00" w:rsidRPr="00961F8A">
          <w:pgSz w:w="16383" w:h="11906" w:orient="landscape"/>
          <w:pgMar w:top="1134" w:right="850" w:bottom="1134" w:left="1701" w:header="720" w:footer="720" w:gutter="0"/>
          <w:cols w:space="720"/>
        </w:sectPr>
      </w:pPr>
    </w:p>
    <w:p w:rsidR="00B35E00" w:rsidRPr="00876AAE" w:rsidRDefault="00B607C1" w:rsidP="004E6B95">
      <w:pPr>
        <w:spacing w:after="0"/>
        <w:ind w:left="120"/>
        <w:rPr>
          <w:rFonts w:ascii="Times New Roman" w:hAnsi="Times New Roman" w:cs="Times New Roman"/>
          <w:sz w:val="24"/>
          <w:szCs w:val="24"/>
          <w:lang w:val="ru-RU"/>
        </w:rPr>
      </w:pPr>
      <w:bookmarkStart w:id="10" w:name="block-32083247"/>
      <w:bookmarkEnd w:id="9"/>
      <w:r w:rsidRPr="0091410B">
        <w:rPr>
          <w:rFonts w:ascii="Times New Roman" w:hAnsi="Times New Roman" w:cs="Times New Roman"/>
          <w:b/>
          <w:color w:val="000000"/>
          <w:sz w:val="24"/>
          <w:szCs w:val="24"/>
          <w:lang w:val="ru-RU"/>
        </w:rPr>
        <w:lastRenderedPageBreak/>
        <w:t xml:space="preserve"> </w:t>
      </w:r>
      <w:bookmarkStart w:id="11" w:name="block-32083248"/>
      <w:bookmarkEnd w:id="10"/>
      <w:r w:rsidRPr="00876AAE">
        <w:rPr>
          <w:rFonts w:ascii="Times New Roman" w:hAnsi="Times New Roman" w:cs="Times New Roman"/>
          <w:b/>
          <w:color w:val="000000"/>
          <w:sz w:val="24"/>
          <w:szCs w:val="24"/>
          <w:lang w:val="ru-RU"/>
        </w:rPr>
        <w:t>УЧЕБНО-МЕТОДИЧЕСКОЕ ОБЕСПЕЧЕНИЕ ОБРАЗОВАТЕЛЬНОГО ПРОЦЕССА</w:t>
      </w:r>
    </w:p>
    <w:p w:rsidR="00B35E00" w:rsidRPr="00876AAE" w:rsidRDefault="00B607C1">
      <w:pPr>
        <w:spacing w:after="0" w:line="480" w:lineRule="auto"/>
        <w:ind w:left="120"/>
        <w:rPr>
          <w:rFonts w:ascii="Times New Roman" w:hAnsi="Times New Roman" w:cs="Times New Roman"/>
          <w:sz w:val="24"/>
          <w:szCs w:val="24"/>
          <w:lang w:val="ru-RU"/>
        </w:rPr>
      </w:pPr>
      <w:r w:rsidRPr="00876AAE">
        <w:rPr>
          <w:rFonts w:ascii="Times New Roman" w:hAnsi="Times New Roman" w:cs="Times New Roman"/>
          <w:b/>
          <w:color w:val="000000"/>
          <w:sz w:val="24"/>
          <w:szCs w:val="24"/>
          <w:lang w:val="ru-RU"/>
        </w:rPr>
        <w:t>ОБЯЗАТЕЛЬНЫЕ УЧЕБНЫЕ МАТЕРИАЛЫ ДЛЯ УЧЕНИКА</w:t>
      </w:r>
    </w:p>
    <w:p w:rsidR="00B35E00" w:rsidRPr="00876AAE" w:rsidRDefault="00961F8A" w:rsidP="0091410B">
      <w:pPr>
        <w:pStyle w:val="ae"/>
        <w:rPr>
          <w:rFonts w:ascii="Calibri" w:hAnsi="Calibri" w:cs="Calibri"/>
          <w:color w:val="000000"/>
        </w:rPr>
      </w:pPr>
      <w:r w:rsidRPr="00876AAE">
        <w:rPr>
          <w:rStyle w:val="c22"/>
          <w:rFonts w:ascii="Times New Roman" w:hAnsi="Times New Roman" w:cs="Times New Roman"/>
          <w:color w:val="000000"/>
          <w:sz w:val="24"/>
          <w:szCs w:val="24"/>
        </w:rPr>
        <w:t xml:space="preserve">Учебник: </w:t>
      </w:r>
      <w:proofErr w:type="spellStart"/>
      <w:r w:rsidRPr="00876AAE">
        <w:rPr>
          <w:rFonts w:ascii="Times New Roman" w:hAnsi="Times New Roman" w:cs="Times New Roman"/>
          <w:sz w:val="24"/>
          <w:szCs w:val="24"/>
        </w:rPr>
        <w:t>Атанасян</w:t>
      </w:r>
      <w:proofErr w:type="spellEnd"/>
      <w:r w:rsidRPr="00876AAE">
        <w:rPr>
          <w:rFonts w:ascii="Times New Roman" w:hAnsi="Times New Roman" w:cs="Times New Roman"/>
          <w:sz w:val="24"/>
          <w:szCs w:val="24"/>
        </w:rPr>
        <w:t xml:space="preserve"> Л.С., Бутузов В.Ф., Кадомцев С.Б. и др.//Математика. Геометрия. Базовый уровень. 7 – 9 классы. - М.: Просвещение</w:t>
      </w:r>
      <w:r w:rsidR="0091410B">
        <w:rPr>
          <w:rFonts w:ascii="Times New Roman" w:hAnsi="Times New Roman" w:cs="Times New Roman"/>
          <w:sz w:val="24"/>
          <w:szCs w:val="24"/>
        </w:rPr>
        <w:t>.</w:t>
      </w:r>
      <w:r w:rsidRPr="00876AAE">
        <w:rPr>
          <w:rStyle w:val="c22"/>
          <w:color w:val="000000"/>
        </w:rPr>
        <w:t>​‌‌</w:t>
      </w:r>
    </w:p>
    <w:p w:rsidR="00B35E00" w:rsidRPr="00961F8A" w:rsidRDefault="00B35E00">
      <w:pPr>
        <w:spacing w:after="0"/>
        <w:ind w:left="120"/>
        <w:rPr>
          <w:rFonts w:ascii="Times New Roman" w:hAnsi="Times New Roman" w:cs="Times New Roman"/>
          <w:sz w:val="24"/>
          <w:szCs w:val="24"/>
          <w:lang w:val="ru-RU"/>
        </w:rPr>
      </w:pPr>
    </w:p>
    <w:p w:rsidR="00B35E00" w:rsidRPr="00961F8A" w:rsidRDefault="00B607C1">
      <w:pPr>
        <w:spacing w:after="0" w:line="480" w:lineRule="auto"/>
        <w:ind w:left="120"/>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МЕТОДИЧЕСКИЕ МАТЕРИАЛЫ ДЛЯ УЧИТЕЛЯ</w:t>
      </w:r>
    </w:p>
    <w:p w:rsidR="00B35E00" w:rsidRPr="00961F8A" w:rsidRDefault="00961F8A" w:rsidP="00961F8A">
      <w:pPr>
        <w:pStyle w:val="ae"/>
        <w:rPr>
          <w:rFonts w:ascii="Times New Roman" w:hAnsi="Times New Roman" w:cs="Times New Roman"/>
          <w:sz w:val="24"/>
          <w:szCs w:val="24"/>
        </w:rPr>
      </w:pPr>
      <w:r w:rsidRPr="00961F8A">
        <w:rPr>
          <w:rFonts w:ascii="Times New Roman" w:hAnsi="Times New Roman" w:cs="Times New Roman"/>
          <w:sz w:val="24"/>
          <w:szCs w:val="24"/>
        </w:rPr>
        <w:t xml:space="preserve">Геометрия, 7-9 классы/ </w:t>
      </w:r>
      <w:proofErr w:type="spellStart"/>
      <w:r w:rsidRPr="00961F8A">
        <w:rPr>
          <w:rFonts w:ascii="Times New Roman" w:hAnsi="Times New Roman" w:cs="Times New Roman"/>
          <w:sz w:val="24"/>
          <w:szCs w:val="24"/>
        </w:rPr>
        <w:t>Атанасян</w:t>
      </w:r>
      <w:proofErr w:type="spellEnd"/>
      <w:r w:rsidRPr="00961F8A">
        <w:rPr>
          <w:rFonts w:ascii="Times New Roman" w:hAnsi="Times New Roman" w:cs="Times New Roman"/>
          <w:sz w:val="24"/>
          <w:szCs w:val="24"/>
        </w:rPr>
        <w:t xml:space="preserve"> Л.С., Бутузов </w:t>
      </w:r>
      <w:proofErr w:type="spellStart"/>
      <w:r w:rsidRPr="00961F8A">
        <w:rPr>
          <w:rFonts w:ascii="Times New Roman" w:hAnsi="Times New Roman" w:cs="Times New Roman"/>
          <w:sz w:val="24"/>
          <w:szCs w:val="24"/>
        </w:rPr>
        <w:t>В.Ф.,Глазков</w:t>
      </w:r>
      <w:proofErr w:type="spellEnd"/>
      <w:r w:rsidRPr="00961F8A">
        <w:rPr>
          <w:rFonts w:ascii="Times New Roman" w:hAnsi="Times New Roman" w:cs="Times New Roman"/>
          <w:sz w:val="24"/>
          <w:szCs w:val="24"/>
        </w:rPr>
        <w:t xml:space="preserve"> Ю.А. и другие. Методические рекомендации к учебнику</w:t>
      </w:r>
      <w:proofErr w:type="gramStart"/>
      <w:r w:rsidRPr="00961F8A">
        <w:rPr>
          <w:rFonts w:ascii="Times New Roman" w:hAnsi="Times New Roman" w:cs="Times New Roman"/>
          <w:sz w:val="24"/>
          <w:szCs w:val="24"/>
        </w:rPr>
        <w:t xml:space="preserve"> :</w:t>
      </w:r>
      <w:proofErr w:type="gramEnd"/>
      <w:r w:rsidRPr="00961F8A">
        <w:rPr>
          <w:rFonts w:ascii="Times New Roman" w:hAnsi="Times New Roman" w:cs="Times New Roman"/>
          <w:sz w:val="24"/>
          <w:szCs w:val="24"/>
        </w:rPr>
        <w:t xml:space="preserve"> Книга для учителя. Акционерное общество «Издательство «Просвещение»</w:t>
      </w:r>
      <w:r w:rsidR="0091410B">
        <w:rPr>
          <w:rFonts w:ascii="Times New Roman" w:hAnsi="Times New Roman" w:cs="Times New Roman"/>
          <w:sz w:val="24"/>
          <w:szCs w:val="24"/>
        </w:rPr>
        <w:t>.</w:t>
      </w:r>
    </w:p>
    <w:p w:rsidR="00B35E00" w:rsidRPr="00961F8A" w:rsidRDefault="00B35E00">
      <w:pPr>
        <w:spacing w:after="0"/>
        <w:ind w:left="120"/>
        <w:rPr>
          <w:rFonts w:ascii="Times New Roman" w:hAnsi="Times New Roman" w:cs="Times New Roman"/>
          <w:sz w:val="24"/>
          <w:szCs w:val="24"/>
          <w:lang w:val="ru-RU"/>
        </w:rPr>
      </w:pPr>
    </w:p>
    <w:p w:rsidR="00B35E00" w:rsidRPr="00961F8A" w:rsidRDefault="00B607C1" w:rsidP="00961F8A">
      <w:pPr>
        <w:spacing w:after="0" w:line="480" w:lineRule="auto"/>
        <w:ind w:left="120"/>
        <w:rPr>
          <w:rFonts w:ascii="Times New Roman" w:hAnsi="Times New Roman" w:cs="Times New Roman"/>
          <w:sz w:val="24"/>
          <w:szCs w:val="24"/>
          <w:lang w:val="ru-RU"/>
        </w:rPr>
      </w:pPr>
      <w:r w:rsidRPr="00961F8A">
        <w:rPr>
          <w:rFonts w:ascii="Times New Roman" w:hAnsi="Times New Roman" w:cs="Times New Roman"/>
          <w:b/>
          <w:color w:val="000000"/>
          <w:sz w:val="24"/>
          <w:szCs w:val="24"/>
          <w:lang w:val="ru-RU"/>
        </w:rPr>
        <w:t>ЦИФРОВЫЕ ОБРАЗОВАТЕЛЬНЫЕ РЕСУРСЫ И РЕСУРСЫ СЕТИ ИНТЕРНЕТ</w:t>
      </w:r>
    </w:p>
    <w:p w:rsidR="00961F8A" w:rsidRPr="005A64D3" w:rsidRDefault="00F256E3" w:rsidP="00961F8A">
      <w:pPr>
        <w:spacing w:after="0" w:line="480" w:lineRule="auto"/>
        <w:ind w:left="120"/>
        <w:rPr>
          <w:rFonts w:ascii="Times New Roman" w:hAnsi="Times New Roman" w:cs="Times New Roman"/>
          <w:sz w:val="24"/>
          <w:szCs w:val="24"/>
          <w:lang w:val="ru-RU"/>
        </w:rPr>
      </w:pPr>
      <w:hyperlink r:id="rId20" w:history="1">
        <w:r w:rsidR="00961F8A" w:rsidRPr="005A64D3">
          <w:rPr>
            <w:rStyle w:val="ab"/>
            <w:rFonts w:ascii="Times New Roman" w:hAnsi="Times New Roman" w:cs="Times New Roman"/>
            <w:sz w:val="24"/>
            <w:szCs w:val="24"/>
            <w:lang w:val="ru-RU"/>
          </w:rPr>
          <w:t>https://lesson.edu.ru/02.1/06</w:t>
        </w:r>
      </w:hyperlink>
    </w:p>
    <w:p w:rsidR="00961F8A" w:rsidRPr="005A64D3" w:rsidRDefault="00F256E3" w:rsidP="00961F8A">
      <w:pPr>
        <w:spacing w:after="0" w:line="480" w:lineRule="auto"/>
        <w:ind w:left="120"/>
        <w:rPr>
          <w:rFonts w:ascii="Times New Roman" w:hAnsi="Times New Roman" w:cs="Times New Roman"/>
          <w:sz w:val="24"/>
          <w:szCs w:val="24"/>
          <w:lang w:val="ru-RU"/>
        </w:rPr>
      </w:pPr>
      <w:hyperlink r:id="rId21" w:history="1">
        <w:r w:rsidR="00961F8A" w:rsidRPr="005A64D3">
          <w:rPr>
            <w:rStyle w:val="ab"/>
            <w:rFonts w:ascii="Times New Roman" w:hAnsi="Times New Roman" w:cs="Times New Roman"/>
            <w:sz w:val="24"/>
            <w:szCs w:val="24"/>
            <w:lang w:val="ru-RU"/>
          </w:rPr>
          <w:t>https://resh.edu.ru/subject/12/6/</w:t>
        </w:r>
      </w:hyperlink>
    </w:p>
    <w:p w:rsidR="00961F8A" w:rsidRPr="005A64D3" w:rsidRDefault="00F256E3" w:rsidP="00961F8A">
      <w:pPr>
        <w:rPr>
          <w:rFonts w:ascii="Times New Roman" w:hAnsi="Times New Roman" w:cs="Times New Roman"/>
          <w:sz w:val="24"/>
          <w:szCs w:val="24"/>
          <w:lang w:val="ru-RU"/>
        </w:rPr>
      </w:pPr>
      <w:hyperlink r:id="rId22" w:history="1">
        <w:r w:rsidR="00961F8A" w:rsidRPr="005A64D3">
          <w:rPr>
            <w:rStyle w:val="ab"/>
            <w:rFonts w:ascii="Times New Roman" w:hAnsi="Times New Roman" w:cs="Times New Roman"/>
            <w:sz w:val="24"/>
            <w:szCs w:val="24"/>
            <w:lang w:val="ru-RU"/>
          </w:rPr>
          <w:t>https://urok.1c.ru/library/mathematics/math6/</w:t>
        </w:r>
      </w:hyperlink>
    </w:p>
    <w:p w:rsidR="00961F8A" w:rsidRPr="005A64D3" w:rsidRDefault="00F256E3" w:rsidP="00961F8A">
      <w:pPr>
        <w:spacing w:after="0" w:line="480" w:lineRule="auto"/>
        <w:ind w:left="120"/>
        <w:rPr>
          <w:rFonts w:ascii="Times New Roman" w:hAnsi="Times New Roman" w:cs="Times New Roman"/>
          <w:sz w:val="24"/>
          <w:szCs w:val="24"/>
          <w:shd w:val="clear" w:color="auto" w:fill="FFFFFF"/>
          <w:lang w:val="ru-RU"/>
        </w:rPr>
      </w:pPr>
      <w:hyperlink r:id="rId23" w:history="1">
        <w:r w:rsidR="00961F8A" w:rsidRPr="005A64D3">
          <w:rPr>
            <w:rStyle w:val="ab"/>
            <w:rFonts w:ascii="Times New Roman" w:hAnsi="Times New Roman" w:cs="Times New Roman"/>
            <w:sz w:val="24"/>
            <w:szCs w:val="24"/>
            <w:shd w:val="clear" w:color="auto" w:fill="FFFFFF"/>
          </w:rPr>
          <w:t>https</w:t>
        </w:r>
        <w:r w:rsidR="00961F8A" w:rsidRPr="005A64D3">
          <w:rPr>
            <w:rStyle w:val="ab"/>
            <w:rFonts w:ascii="Times New Roman" w:hAnsi="Times New Roman" w:cs="Times New Roman"/>
            <w:sz w:val="24"/>
            <w:szCs w:val="24"/>
            <w:shd w:val="clear" w:color="auto" w:fill="FFFFFF"/>
            <w:lang w:val="ru-RU"/>
          </w:rPr>
          <w:t>://</w:t>
        </w:r>
        <w:proofErr w:type="spellStart"/>
        <w:r w:rsidR="00961F8A" w:rsidRPr="005A64D3">
          <w:rPr>
            <w:rStyle w:val="ab"/>
            <w:rFonts w:ascii="Times New Roman" w:hAnsi="Times New Roman" w:cs="Times New Roman"/>
            <w:sz w:val="24"/>
            <w:szCs w:val="24"/>
            <w:shd w:val="clear" w:color="auto" w:fill="FFFFFF"/>
          </w:rPr>
          <w:t>easyen</w:t>
        </w:r>
        <w:proofErr w:type="spellEnd"/>
        <w:r w:rsidR="00961F8A" w:rsidRPr="005A64D3">
          <w:rPr>
            <w:rStyle w:val="ab"/>
            <w:rFonts w:ascii="Times New Roman" w:hAnsi="Times New Roman" w:cs="Times New Roman"/>
            <w:sz w:val="24"/>
            <w:szCs w:val="24"/>
            <w:shd w:val="clear" w:color="auto" w:fill="FFFFFF"/>
            <w:lang w:val="ru-RU"/>
          </w:rPr>
          <w:t>.</w:t>
        </w:r>
        <w:proofErr w:type="spellStart"/>
        <w:r w:rsidR="00961F8A" w:rsidRPr="005A64D3">
          <w:rPr>
            <w:rStyle w:val="ab"/>
            <w:rFonts w:ascii="Times New Roman" w:hAnsi="Times New Roman" w:cs="Times New Roman"/>
            <w:sz w:val="24"/>
            <w:szCs w:val="24"/>
            <w:shd w:val="clear" w:color="auto" w:fill="FFFFFF"/>
          </w:rPr>
          <w:t>ru</w:t>
        </w:r>
        <w:proofErr w:type="spellEnd"/>
        <w:r w:rsidR="00961F8A" w:rsidRPr="005A64D3">
          <w:rPr>
            <w:rStyle w:val="ab"/>
            <w:rFonts w:ascii="Times New Roman" w:hAnsi="Times New Roman" w:cs="Times New Roman"/>
            <w:sz w:val="24"/>
            <w:szCs w:val="24"/>
            <w:shd w:val="clear" w:color="auto" w:fill="FFFFFF"/>
            <w:lang w:val="ru-RU"/>
          </w:rPr>
          <w:t>/</w:t>
        </w:r>
        <w:r w:rsidR="00961F8A" w:rsidRPr="005A64D3">
          <w:rPr>
            <w:rStyle w:val="ab"/>
            <w:rFonts w:ascii="Times New Roman" w:hAnsi="Times New Roman" w:cs="Times New Roman"/>
            <w:sz w:val="24"/>
            <w:szCs w:val="24"/>
            <w:shd w:val="clear" w:color="auto" w:fill="FFFFFF"/>
          </w:rPr>
          <w:t>index</w:t>
        </w:r>
        <w:r w:rsidR="00961F8A" w:rsidRPr="005A64D3">
          <w:rPr>
            <w:rStyle w:val="ab"/>
            <w:rFonts w:ascii="Times New Roman" w:hAnsi="Times New Roman" w:cs="Times New Roman"/>
            <w:sz w:val="24"/>
            <w:szCs w:val="24"/>
            <w:shd w:val="clear" w:color="auto" w:fill="FFFFFF"/>
            <w:lang w:val="ru-RU"/>
          </w:rPr>
          <w:t>/</w:t>
        </w:r>
        <w:proofErr w:type="spellStart"/>
        <w:r w:rsidR="00961F8A" w:rsidRPr="005A64D3">
          <w:rPr>
            <w:rStyle w:val="ab"/>
            <w:rFonts w:ascii="Times New Roman" w:hAnsi="Times New Roman" w:cs="Times New Roman"/>
            <w:sz w:val="24"/>
            <w:szCs w:val="24"/>
            <w:shd w:val="clear" w:color="auto" w:fill="FFFFFF"/>
          </w:rPr>
          <w:t>katalog</w:t>
        </w:r>
        <w:proofErr w:type="spellEnd"/>
        <w:r w:rsidR="00961F8A" w:rsidRPr="005A64D3">
          <w:rPr>
            <w:rStyle w:val="ab"/>
            <w:rFonts w:ascii="Times New Roman" w:hAnsi="Times New Roman" w:cs="Times New Roman"/>
            <w:sz w:val="24"/>
            <w:szCs w:val="24"/>
            <w:shd w:val="clear" w:color="auto" w:fill="FFFFFF"/>
            <w:lang w:val="ru-RU"/>
          </w:rPr>
          <w:t>/0-95</w:t>
        </w:r>
      </w:hyperlink>
    </w:p>
    <w:p w:rsidR="00961F8A" w:rsidRDefault="00F256E3" w:rsidP="00961F8A">
      <w:pPr>
        <w:rPr>
          <w:rFonts w:ascii="Times New Roman" w:hAnsi="Times New Roman" w:cs="Times New Roman"/>
          <w:sz w:val="24"/>
          <w:szCs w:val="24"/>
          <w:shd w:val="clear" w:color="auto" w:fill="FFFFFF"/>
          <w:lang w:val="ru-RU"/>
        </w:rPr>
      </w:pPr>
      <w:hyperlink r:id="rId24" w:history="1">
        <w:r w:rsidR="00961F8A" w:rsidRPr="00747355">
          <w:rPr>
            <w:rStyle w:val="ab"/>
            <w:rFonts w:ascii="Times New Roman" w:hAnsi="Times New Roman" w:cs="Times New Roman"/>
            <w:sz w:val="24"/>
            <w:szCs w:val="24"/>
            <w:shd w:val="clear" w:color="auto" w:fill="FFFFFF"/>
          </w:rPr>
          <w:t>http</w:t>
        </w:r>
        <w:r w:rsidR="00961F8A" w:rsidRPr="005A64D3">
          <w:rPr>
            <w:rStyle w:val="ab"/>
            <w:rFonts w:ascii="Times New Roman" w:hAnsi="Times New Roman" w:cs="Times New Roman"/>
            <w:sz w:val="24"/>
            <w:szCs w:val="24"/>
            <w:shd w:val="clear" w:color="auto" w:fill="FFFFFF"/>
            <w:lang w:val="ru-RU"/>
          </w:rPr>
          <w:t>://</w:t>
        </w:r>
        <w:r w:rsidR="00961F8A" w:rsidRPr="00747355">
          <w:rPr>
            <w:rStyle w:val="ab"/>
            <w:rFonts w:ascii="Times New Roman" w:hAnsi="Times New Roman" w:cs="Times New Roman"/>
            <w:sz w:val="24"/>
            <w:szCs w:val="24"/>
            <w:shd w:val="clear" w:color="auto" w:fill="FFFFFF"/>
          </w:rPr>
          <w:t>www</w:t>
        </w:r>
        <w:r w:rsidR="00961F8A" w:rsidRPr="005A64D3">
          <w:rPr>
            <w:rStyle w:val="ab"/>
            <w:rFonts w:ascii="Times New Roman" w:hAnsi="Times New Roman" w:cs="Times New Roman"/>
            <w:sz w:val="24"/>
            <w:szCs w:val="24"/>
            <w:shd w:val="clear" w:color="auto" w:fill="FFFFFF"/>
            <w:lang w:val="ru-RU"/>
          </w:rPr>
          <w:t>.</w:t>
        </w:r>
        <w:r w:rsidR="00961F8A" w:rsidRPr="00747355">
          <w:rPr>
            <w:rStyle w:val="ab"/>
            <w:rFonts w:ascii="Times New Roman" w:hAnsi="Times New Roman" w:cs="Times New Roman"/>
            <w:sz w:val="24"/>
            <w:szCs w:val="24"/>
            <w:shd w:val="clear" w:color="auto" w:fill="FFFFFF"/>
          </w:rPr>
          <w:t>math</w:t>
        </w:r>
        <w:r w:rsidR="00961F8A" w:rsidRPr="005A64D3">
          <w:rPr>
            <w:rStyle w:val="ab"/>
            <w:rFonts w:ascii="Times New Roman" w:hAnsi="Times New Roman" w:cs="Times New Roman"/>
            <w:sz w:val="24"/>
            <w:szCs w:val="24"/>
            <w:shd w:val="clear" w:color="auto" w:fill="FFFFFF"/>
            <w:lang w:val="ru-RU"/>
          </w:rPr>
          <w:t>.</w:t>
        </w:r>
        <w:proofErr w:type="spellStart"/>
        <w:r w:rsidR="00961F8A" w:rsidRPr="00747355">
          <w:rPr>
            <w:rStyle w:val="ab"/>
            <w:rFonts w:ascii="Times New Roman" w:hAnsi="Times New Roman" w:cs="Times New Roman"/>
            <w:sz w:val="24"/>
            <w:szCs w:val="24"/>
            <w:shd w:val="clear" w:color="auto" w:fill="FFFFFF"/>
          </w:rPr>
          <w:t>ru</w:t>
        </w:r>
        <w:proofErr w:type="spellEnd"/>
      </w:hyperlink>
    </w:p>
    <w:p w:rsidR="00961F8A" w:rsidRDefault="00F256E3" w:rsidP="00961F8A">
      <w:pPr>
        <w:rPr>
          <w:i/>
          <w:iCs/>
          <w:bdr w:val="none" w:sz="0" w:space="0" w:color="auto" w:frame="1"/>
          <w:shd w:val="clear" w:color="auto" w:fill="FFFFFF"/>
          <w:lang w:val="ru-RU"/>
        </w:rPr>
      </w:pPr>
      <w:hyperlink r:id="rId25" w:history="1">
        <w:r w:rsidR="00961F8A" w:rsidRPr="00747355">
          <w:rPr>
            <w:rStyle w:val="ab"/>
            <w:shd w:val="clear" w:color="auto" w:fill="FFFFFF"/>
          </w:rPr>
          <w:t>http</w:t>
        </w:r>
        <w:r w:rsidR="00961F8A" w:rsidRPr="00747355">
          <w:rPr>
            <w:rStyle w:val="ab"/>
            <w:shd w:val="clear" w:color="auto" w:fill="FFFFFF"/>
            <w:lang w:val="ru-RU"/>
          </w:rPr>
          <w:t>://</w:t>
        </w:r>
        <w:r w:rsidR="00961F8A" w:rsidRPr="00747355">
          <w:rPr>
            <w:rStyle w:val="ab"/>
            <w:shd w:val="clear" w:color="auto" w:fill="FFFFFF"/>
          </w:rPr>
          <w:t>www</w:t>
        </w:r>
        <w:r w:rsidR="00961F8A" w:rsidRPr="00747355">
          <w:rPr>
            <w:rStyle w:val="ab"/>
            <w:shd w:val="clear" w:color="auto" w:fill="FFFFFF"/>
            <w:lang w:val="ru-RU"/>
          </w:rPr>
          <w:t>.</w:t>
        </w:r>
        <w:proofErr w:type="spellStart"/>
        <w:r w:rsidR="00961F8A" w:rsidRPr="00747355">
          <w:rPr>
            <w:rStyle w:val="ab"/>
            <w:shd w:val="clear" w:color="auto" w:fill="FFFFFF"/>
          </w:rPr>
          <w:t>numbernut</w:t>
        </w:r>
        <w:proofErr w:type="spellEnd"/>
        <w:r w:rsidR="00961F8A" w:rsidRPr="00747355">
          <w:rPr>
            <w:rStyle w:val="ab"/>
            <w:shd w:val="clear" w:color="auto" w:fill="FFFFFF"/>
            <w:lang w:val="ru-RU"/>
          </w:rPr>
          <w:t>.</w:t>
        </w:r>
        <w:r w:rsidR="00961F8A" w:rsidRPr="00747355">
          <w:rPr>
            <w:rStyle w:val="ab"/>
            <w:shd w:val="clear" w:color="auto" w:fill="FFFFFF"/>
          </w:rPr>
          <w:t>com</w:t>
        </w:r>
        <w:r w:rsidR="00961F8A" w:rsidRPr="00747355">
          <w:rPr>
            <w:rStyle w:val="ab"/>
            <w:i/>
            <w:iCs/>
            <w:bdr w:val="none" w:sz="0" w:space="0" w:color="auto" w:frame="1"/>
            <w:shd w:val="clear" w:color="auto" w:fill="FFFFFF"/>
            <w:lang w:val="ru-RU"/>
          </w:rPr>
          <w:t>/</w:t>
        </w:r>
      </w:hyperlink>
    </w:p>
    <w:bookmarkEnd w:id="11"/>
    <w:p w:rsidR="00B607C1" w:rsidRDefault="00B607C1">
      <w:pPr>
        <w:rPr>
          <w:rFonts w:ascii="Times New Roman" w:hAnsi="Times New Roman" w:cs="Times New Roman"/>
          <w:sz w:val="24"/>
          <w:szCs w:val="24"/>
          <w:lang w:val="ru-RU"/>
        </w:rPr>
      </w:pPr>
    </w:p>
    <w:p w:rsidR="00331E53" w:rsidRDefault="00331E53">
      <w:pPr>
        <w:rPr>
          <w:rFonts w:ascii="Times New Roman" w:hAnsi="Times New Roman" w:cs="Times New Roman"/>
          <w:sz w:val="24"/>
          <w:szCs w:val="24"/>
          <w:lang w:val="ru-RU"/>
        </w:rPr>
      </w:pPr>
    </w:p>
    <w:p w:rsidR="00331E53" w:rsidRDefault="00331E53">
      <w:pPr>
        <w:rPr>
          <w:rFonts w:ascii="Times New Roman" w:hAnsi="Times New Roman" w:cs="Times New Roman"/>
          <w:sz w:val="24"/>
          <w:szCs w:val="24"/>
          <w:lang w:val="ru-RU"/>
        </w:rPr>
      </w:pPr>
    </w:p>
    <w:p w:rsidR="00331E53" w:rsidRDefault="00331E53">
      <w:pPr>
        <w:rPr>
          <w:rFonts w:ascii="Times New Roman" w:hAnsi="Times New Roman" w:cs="Times New Roman"/>
          <w:sz w:val="24"/>
          <w:szCs w:val="24"/>
          <w:lang w:val="ru-RU"/>
        </w:rPr>
      </w:pPr>
    </w:p>
    <w:p w:rsidR="00331E53" w:rsidRDefault="00331E53" w:rsidP="00331E53">
      <w:pPr>
        <w:pStyle w:val="ConsPlusNormal"/>
        <w:jc w:val="center"/>
        <w:rPr>
          <w:rFonts w:ascii="Times New Roman" w:hAnsi="Times New Roman" w:cs="Times New Roman"/>
          <w:b/>
          <w:sz w:val="24"/>
          <w:szCs w:val="24"/>
        </w:rPr>
      </w:pPr>
    </w:p>
    <w:p w:rsidR="0091410B" w:rsidRDefault="0091410B" w:rsidP="00331E53">
      <w:pPr>
        <w:pStyle w:val="ConsPlusNormal"/>
        <w:jc w:val="both"/>
        <w:rPr>
          <w:rFonts w:ascii="Times New Roman" w:hAnsi="Times New Roman" w:cs="Times New Roman"/>
          <w:b/>
          <w:sz w:val="24"/>
          <w:szCs w:val="24"/>
        </w:rPr>
      </w:pPr>
    </w:p>
    <w:p w:rsidR="0091410B" w:rsidRDefault="0091410B" w:rsidP="00331E53">
      <w:pPr>
        <w:pStyle w:val="ConsPlusNormal"/>
        <w:jc w:val="both"/>
        <w:rPr>
          <w:rFonts w:ascii="Times New Roman" w:hAnsi="Times New Roman" w:cs="Times New Roman"/>
          <w:b/>
          <w:sz w:val="24"/>
          <w:szCs w:val="24"/>
        </w:rPr>
      </w:pPr>
    </w:p>
    <w:p w:rsidR="0091410B" w:rsidRDefault="0091410B" w:rsidP="00331E53">
      <w:pPr>
        <w:pStyle w:val="ConsPlusNormal"/>
        <w:jc w:val="both"/>
        <w:rPr>
          <w:rFonts w:ascii="Times New Roman" w:hAnsi="Times New Roman" w:cs="Times New Roman"/>
          <w:b/>
          <w:sz w:val="24"/>
          <w:szCs w:val="24"/>
        </w:rPr>
      </w:pPr>
    </w:p>
    <w:p w:rsidR="00331E53" w:rsidRPr="00331E53" w:rsidRDefault="00331E53" w:rsidP="00331E53">
      <w:pPr>
        <w:pStyle w:val="ConsPlusNormal"/>
        <w:jc w:val="both"/>
        <w:rPr>
          <w:rFonts w:ascii="Times New Roman" w:hAnsi="Times New Roman" w:cs="Times New Roman"/>
          <w:b/>
          <w:sz w:val="24"/>
          <w:szCs w:val="24"/>
        </w:rPr>
      </w:pPr>
      <w:r w:rsidRPr="0057497A">
        <w:rPr>
          <w:rFonts w:ascii="Times New Roman" w:hAnsi="Times New Roman" w:cs="Times New Roman"/>
          <w:b/>
          <w:sz w:val="24"/>
          <w:szCs w:val="24"/>
        </w:rPr>
        <w:t>Проверяемые требования к результатам освоения основной</w:t>
      </w:r>
      <w:r>
        <w:rPr>
          <w:rFonts w:ascii="Times New Roman" w:hAnsi="Times New Roman" w:cs="Times New Roman"/>
          <w:b/>
          <w:sz w:val="24"/>
          <w:szCs w:val="24"/>
        </w:rPr>
        <w:t xml:space="preserve">  </w:t>
      </w:r>
      <w:r w:rsidRPr="0057497A">
        <w:rPr>
          <w:rFonts w:ascii="Times New Roman" w:hAnsi="Times New Roman" w:cs="Times New Roman"/>
          <w:b/>
          <w:sz w:val="24"/>
          <w:szCs w:val="24"/>
        </w:rPr>
        <w:t>образовательной программы</w:t>
      </w:r>
    </w:p>
    <w:p w:rsidR="00331E53" w:rsidRDefault="00331E53">
      <w:pPr>
        <w:rPr>
          <w:rFonts w:ascii="Times New Roman" w:hAnsi="Times New Roman" w:cs="Times New Roman"/>
          <w:sz w:val="24"/>
          <w:szCs w:val="24"/>
          <w:lang w:val="ru-RU"/>
        </w:rPr>
      </w:pPr>
    </w:p>
    <w:tbl>
      <w:tblPr>
        <w:tblStyle w:val="ac"/>
        <w:tblW w:w="0" w:type="auto"/>
        <w:tblLook w:val="04A0"/>
      </w:tblPr>
      <w:tblGrid>
        <w:gridCol w:w="1632"/>
        <w:gridCol w:w="12543"/>
      </w:tblGrid>
      <w:tr w:rsidR="00331E53" w:rsidRPr="00B66C05" w:rsidTr="00F51976">
        <w:tc>
          <w:tcPr>
            <w:tcW w:w="1632" w:type="dxa"/>
          </w:tcPr>
          <w:p w:rsidR="00331E53" w:rsidRPr="0057497A" w:rsidRDefault="00331E53" w:rsidP="00331E53">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Код проверяемого результата</w:t>
            </w:r>
          </w:p>
        </w:tc>
        <w:tc>
          <w:tcPr>
            <w:tcW w:w="12543" w:type="dxa"/>
          </w:tcPr>
          <w:p w:rsidR="00331E53" w:rsidRPr="0057497A" w:rsidRDefault="00331E53" w:rsidP="00331E53">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Проверяемые предметные результаты освоения основной образовательной программы основного общего образования</w:t>
            </w:r>
          </w:p>
        </w:tc>
      </w:tr>
      <w:tr w:rsidR="00331E53" w:rsidTr="00F51976">
        <w:tc>
          <w:tcPr>
            <w:tcW w:w="1632" w:type="dxa"/>
          </w:tcPr>
          <w:p w:rsidR="00331E53" w:rsidRDefault="00331E53">
            <w:pPr>
              <w:rPr>
                <w:rFonts w:ascii="Times New Roman" w:hAnsi="Times New Roman" w:cs="Times New Roman"/>
                <w:sz w:val="24"/>
                <w:szCs w:val="24"/>
                <w:lang w:val="ru-RU"/>
              </w:rPr>
            </w:pPr>
          </w:p>
        </w:tc>
        <w:tc>
          <w:tcPr>
            <w:tcW w:w="12543" w:type="dxa"/>
          </w:tcPr>
          <w:p w:rsidR="00331E53" w:rsidRPr="00B976C9" w:rsidRDefault="00331E53" w:rsidP="00B976C9">
            <w:pPr>
              <w:jc w:val="center"/>
              <w:rPr>
                <w:rFonts w:ascii="Times New Roman" w:hAnsi="Times New Roman" w:cs="Times New Roman"/>
                <w:b/>
                <w:sz w:val="24"/>
                <w:szCs w:val="24"/>
                <w:lang w:val="ru-RU"/>
              </w:rPr>
            </w:pPr>
            <w:r w:rsidRPr="00B976C9">
              <w:rPr>
                <w:rFonts w:ascii="Times New Roman" w:hAnsi="Times New Roman" w:cs="Times New Roman"/>
                <w:b/>
                <w:sz w:val="24"/>
                <w:szCs w:val="24"/>
                <w:lang w:val="ru-RU"/>
              </w:rPr>
              <w:t>7 класс</w:t>
            </w:r>
          </w:p>
        </w:tc>
      </w:tr>
      <w:tr w:rsidR="00F51976" w:rsidTr="00F51976">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Геометрия</w:t>
            </w:r>
          </w:p>
        </w:tc>
      </w:tr>
      <w:tr w:rsidR="00F51976" w:rsidRPr="00B66C05" w:rsidTr="00F51976">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F51976" w:rsidTr="00F51976">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6.2</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F51976" w:rsidRPr="00B66C05" w:rsidTr="00F51976">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6.3</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Строить чертежи к геометрическим задачам</w:t>
            </w:r>
          </w:p>
        </w:tc>
      </w:tr>
      <w:tr w:rsidR="00F51976" w:rsidRPr="00B66C05" w:rsidTr="00F51976">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6.4</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F51976" w:rsidRPr="00B66C05" w:rsidTr="00F51976">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6.5</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 xml:space="preserve">Проводить </w:t>
            </w:r>
            <w:proofErr w:type="gramStart"/>
            <w:r w:rsidRPr="0057497A">
              <w:rPr>
                <w:rFonts w:ascii="Times New Roman" w:hAnsi="Times New Roman" w:cs="Times New Roman"/>
                <w:sz w:val="24"/>
                <w:szCs w:val="24"/>
              </w:rPr>
              <w:t>логические рассуждения</w:t>
            </w:r>
            <w:proofErr w:type="gramEnd"/>
            <w:r w:rsidRPr="0057497A">
              <w:rPr>
                <w:rFonts w:ascii="Times New Roman" w:hAnsi="Times New Roman" w:cs="Times New Roman"/>
                <w:sz w:val="24"/>
                <w:szCs w:val="24"/>
              </w:rPr>
              <w:t xml:space="preserve"> с использованием геометрических теорем</w:t>
            </w:r>
          </w:p>
        </w:tc>
      </w:tr>
      <w:tr w:rsidR="00F51976" w:rsidRPr="00B66C05" w:rsidTr="00F51976">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6.6</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F51976" w:rsidRPr="00B66C05"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6.7</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F51976" w:rsidRPr="00B66C05"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6.8</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Решать задачи на клетчатой бумаге</w:t>
            </w:r>
          </w:p>
        </w:tc>
      </w:tr>
      <w:tr w:rsidR="00F51976"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6.9</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F51976" w:rsidRPr="00B66C05"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6.10</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F51976"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6.11</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F51976" w:rsidRPr="00B66C05"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6.12</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 xml:space="preserve">Владеть понятием описанной около треугольника окружности, уметь находить ее центр. Пользоваться </w:t>
            </w:r>
            <w:proofErr w:type="gramStart"/>
            <w:r w:rsidRPr="0057497A">
              <w:rPr>
                <w:rFonts w:ascii="Times New Roman" w:hAnsi="Times New Roman" w:cs="Times New Roman"/>
                <w:sz w:val="24"/>
                <w:szCs w:val="24"/>
              </w:rPr>
              <w:t>фактами о том</w:t>
            </w:r>
            <w:proofErr w:type="gramEnd"/>
            <w:r w:rsidRPr="0057497A">
              <w:rPr>
                <w:rFonts w:ascii="Times New Roman" w:hAnsi="Times New Roman" w:cs="Times New Roman"/>
                <w:sz w:val="24"/>
                <w:szCs w:val="24"/>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F51976" w:rsidRPr="00B66C05"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6.13</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F51976" w:rsidRPr="00B66C05"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lastRenderedPageBreak/>
              <w:t>6.14</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простейшими геометрическими неравенствами, понимать их практический смысл</w:t>
            </w:r>
          </w:p>
        </w:tc>
      </w:tr>
      <w:tr w:rsidR="00F51976" w:rsidRPr="00B66C05" w:rsidTr="003D169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6.15</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Проводить основные геометрические построения с помощью циркуля и линейки</w:t>
            </w:r>
          </w:p>
        </w:tc>
      </w:tr>
      <w:tr w:rsidR="00F51976" w:rsidTr="00F51976">
        <w:tc>
          <w:tcPr>
            <w:tcW w:w="1632" w:type="dxa"/>
          </w:tcPr>
          <w:p w:rsidR="00F51976" w:rsidRDefault="00F51976">
            <w:pPr>
              <w:rPr>
                <w:rFonts w:ascii="Times New Roman" w:hAnsi="Times New Roman" w:cs="Times New Roman"/>
                <w:sz w:val="24"/>
                <w:szCs w:val="24"/>
                <w:lang w:val="ru-RU"/>
              </w:rPr>
            </w:pPr>
          </w:p>
        </w:tc>
        <w:tc>
          <w:tcPr>
            <w:tcW w:w="12543" w:type="dxa"/>
          </w:tcPr>
          <w:p w:rsidR="00F51976" w:rsidRPr="00B976C9" w:rsidRDefault="00F51976" w:rsidP="00B976C9">
            <w:pPr>
              <w:jc w:val="center"/>
              <w:rPr>
                <w:rFonts w:ascii="Times New Roman" w:hAnsi="Times New Roman" w:cs="Times New Roman"/>
                <w:b/>
                <w:sz w:val="24"/>
                <w:szCs w:val="24"/>
                <w:lang w:val="ru-RU"/>
              </w:rPr>
            </w:pPr>
            <w:r w:rsidRPr="00B976C9">
              <w:rPr>
                <w:rFonts w:ascii="Times New Roman" w:hAnsi="Times New Roman" w:cs="Times New Roman"/>
                <w:b/>
                <w:sz w:val="24"/>
                <w:szCs w:val="24"/>
                <w:lang w:val="ru-RU"/>
              </w:rPr>
              <w:t>8 класс</w:t>
            </w:r>
          </w:p>
        </w:tc>
      </w:tr>
      <w:tr w:rsidR="00F51976"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Геометрия</w:t>
            </w:r>
          </w:p>
        </w:tc>
      </w:tr>
      <w:tr w:rsidR="00F51976" w:rsidRPr="00B66C05"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Распознавать основные виды четырехугольников, их элементы, пользоваться их свойствами при решении геометрических задач</w:t>
            </w:r>
          </w:p>
        </w:tc>
      </w:tr>
      <w:tr w:rsidR="00F51976" w:rsidRPr="00B66C05"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6.2</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Применять свойства точки пересечения медиан треугольника (центра масс) в решении задач</w:t>
            </w:r>
          </w:p>
        </w:tc>
      </w:tr>
      <w:tr w:rsidR="00F51976" w:rsidRPr="00B66C05"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6.3</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F51976" w:rsidRPr="00B66C05"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6.4</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Применять признаки подобия треугольников в решении геометрических задач</w:t>
            </w:r>
          </w:p>
        </w:tc>
      </w:tr>
      <w:tr w:rsidR="00F51976" w:rsidRPr="00B66C05"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6.5</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F51976"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6.6</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F51976" w:rsidTr="00F34DE4">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6.7</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F51976" w:rsidRPr="00B66C05" w:rsidTr="00C054E2">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6.8</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F51976" w:rsidRPr="00B66C05" w:rsidTr="00C054E2">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6.9</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понятием описанного четырехугольника, применять свойства описанного четырехугольника при решении задач</w:t>
            </w:r>
          </w:p>
        </w:tc>
      </w:tr>
      <w:tr w:rsidR="00F51976" w:rsidRPr="00B66C05" w:rsidTr="00C054E2">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6.10</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r w:rsidR="00F51976" w:rsidTr="00F51976">
        <w:tc>
          <w:tcPr>
            <w:tcW w:w="1632" w:type="dxa"/>
          </w:tcPr>
          <w:p w:rsidR="00F51976" w:rsidRDefault="00F51976">
            <w:pPr>
              <w:rPr>
                <w:rFonts w:ascii="Times New Roman" w:hAnsi="Times New Roman" w:cs="Times New Roman"/>
                <w:sz w:val="24"/>
                <w:szCs w:val="24"/>
                <w:lang w:val="ru-RU"/>
              </w:rPr>
            </w:pPr>
          </w:p>
        </w:tc>
        <w:tc>
          <w:tcPr>
            <w:tcW w:w="12543" w:type="dxa"/>
          </w:tcPr>
          <w:p w:rsidR="00F51976" w:rsidRPr="00B976C9" w:rsidRDefault="00F51976" w:rsidP="00B976C9">
            <w:pPr>
              <w:jc w:val="center"/>
              <w:rPr>
                <w:rFonts w:ascii="Times New Roman" w:hAnsi="Times New Roman" w:cs="Times New Roman"/>
                <w:b/>
                <w:sz w:val="24"/>
                <w:szCs w:val="24"/>
                <w:lang w:val="ru-RU"/>
              </w:rPr>
            </w:pPr>
            <w:r w:rsidRPr="00B976C9">
              <w:rPr>
                <w:rFonts w:ascii="Times New Roman" w:hAnsi="Times New Roman" w:cs="Times New Roman"/>
                <w:b/>
                <w:sz w:val="24"/>
                <w:szCs w:val="24"/>
                <w:lang w:val="ru-RU"/>
              </w:rPr>
              <w:t>9 класс</w:t>
            </w:r>
          </w:p>
        </w:tc>
      </w:tr>
      <w:tr w:rsidR="00F51976"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Геометрия</w:t>
            </w:r>
          </w:p>
        </w:tc>
      </w:tr>
      <w:tr w:rsidR="00F51976" w:rsidRPr="00B66C05"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57497A">
              <w:rPr>
                <w:rFonts w:ascii="Times New Roman" w:hAnsi="Times New Roman" w:cs="Times New Roman"/>
                <w:sz w:val="24"/>
                <w:szCs w:val="24"/>
              </w:rPr>
              <w:t>нетабличных</w:t>
            </w:r>
            <w:proofErr w:type="spellEnd"/>
            <w:r w:rsidRPr="0057497A">
              <w:rPr>
                <w:rFonts w:ascii="Times New Roman" w:hAnsi="Times New Roman" w:cs="Times New Roman"/>
                <w:sz w:val="24"/>
                <w:szCs w:val="24"/>
              </w:rPr>
              <w:t xml:space="preserve"> значений</w:t>
            </w:r>
          </w:p>
        </w:tc>
      </w:tr>
      <w:tr w:rsidR="00F51976" w:rsidRPr="00B66C05"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6.2</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F51976" w:rsidRPr="00B66C05"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6.3</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F51976" w:rsidRPr="00B66C05"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6.4</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F51976" w:rsidRPr="00B66C05"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lastRenderedPageBreak/>
              <w:t>6.5</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теоремами о произведении отрезков хорд, о произведении отрезков секущих, о квадрате касательной</w:t>
            </w:r>
          </w:p>
        </w:tc>
      </w:tr>
      <w:tr w:rsidR="00F51976"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6.6</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F51976" w:rsidRPr="00B66C05"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6.7</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Пользоваться методом координат на плоскости, применять его в решении геометрических и практических задач</w:t>
            </w:r>
          </w:p>
        </w:tc>
      </w:tr>
      <w:tr w:rsidR="00F51976"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6.8</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F51976" w:rsidRPr="00B66C05" w:rsidTr="006C0571">
        <w:tc>
          <w:tcPr>
            <w:tcW w:w="1632"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6.9</w:t>
            </w:r>
          </w:p>
        </w:tc>
        <w:tc>
          <w:tcPr>
            <w:tcW w:w="12543"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Находить оси или центры симметрии фигур, применять движения плоскости в простейших случаях</w:t>
            </w:r>
          </w:p>
        </w:tc>
      </w:tr>
      <w:tr w:rsidR="006E3C78" w:rsidRPr="00B66C05" w:rsidTr="003F518E">
        <w:tc>
          <w:tcPr>
            <w:tcW w:w="1632"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6.10</w:t>
            </w:r>
          </w:p>
        </w:tc>
        <w:tc>
          <w:tcPr>
            <w:tcW w:w="12543" w:type="dxa"/>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F51976" w:rsidRDefault="00F51976">
      <w:pPr>
        <w:rPr>
          <w:rFonts w:ascii="Times New Roman" w:hAnsi="Times New Roman" w:cs="Times New Roman"/>
          <w:b/>
          <w:sz w:val="24"/>
          <w:szCs w:val="24"/>
          <w:lang w:val="ru-RU"/>
        </w:rPr>
      </w:pPr>
    </w:p>
    <w:p w:rsidR="00331E53" w:rsidRDefault="00F51976">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proofErr w:type="spellStart"/>
      <w:r w:rsidRPr="0057497A">
        <w:rPr>
          <w:rFonts w:ascii="Times New Roman" w:hAnsi="Times New Roman" w:cs="Times New Roman"/>
          <w:b/>
          <w:sz w:val="24"/>
          <w:szCs w:val="24"/>
        </w:rPr>
        <w:t>Проверяемые</w:t>
      </w:r>
      <w:proofErr w:type="spellEnd"/>
      <w:r w:rsidRPr="0057497A">
        <w:rPr>
          <w:rFonts w:ascii="Times New Roman" w:hAnsi="Times New Roman" w:cs="Times New Roman"/>
          <w:b/>
          <w:sz w:val="24"/>
          <w:szCs w:val="24"/>
        </w:rPr>
        <w:t xml:space="preserve"> </w:t>
      </w:r>
      <w:proofErr w:type="spellStart"/>
      <w:r w:rsidRPr="0057497A">
        <w:rPr>
          <w:rFonts w:ascii="Times New Roman" w:hAnsi="Times New Roman" w:cs="Times New Roman"/>
          <w:b/>
          <w:sz w:val="24"/>
          <w:szCs w:val="24"/>
        </w:rPr>
        <w:t>элементы</w:t>
      </w:r>
      <w:proofErr w:type="spellEnd"/>
      <w:r w:rsidRPr="0057497A">
        <w:rPr>
          <w:rFonts w:ascii="Times New Roman" w:hAnsi="Times New Roman" w:cs="Times New Roman"/>
          <w:b/>
          <w:sz w:val="24"/>
          <w:szCs w:val="24"/>
        </w:rPr>
        <w:t xml:space="preserve"> </w:t>
      </w:r>
      <w:proofErr w:type="spellStart"/>
      <w:r w:rsidRPr="0057497A">
        <w:rPr>
          <w:rFonts w:ascii="Times New Roman" w:hAnsi="Times New Roman" w:cs="Times New Roman"/>
          <w:b/>
          <w:sz w:val="24"/>
          <w:szCs w:val="24"/>
        </w:rPr>
        <w:t>содержания</w:t>
      </w:r>
      <w:proofErr w:type="spellEnd"/>
    </w:p>
    <w:tbl>
      <w:tblPr>
        <w:tblStyle w:val="ac"/>
        <w:tblW w:w="0" w:type="auto"/>
        <w:tblLook w:val="04A0"/>
      </w:tblPr>
      <w:tblGrid>
        <w:gridCol w:w="1668"/>
        <w:gridCol w:w="12507"/>
      </w:tblGrid>
      <w:tr w:rsidR="00F51976" w:rsidTr="00F51976">
        <w:tc>
          <w:tcPr>
            <w:tcW w:w="1668" w:type="dxa"/>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Код</w:t>
            </w:r>
          </w:p>
        </w:tc>
        <w:tc>
          <w:tcPr>
            <w:tcW w:w="12507" w:type="dxa"/>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Проверяемый элемент содержания</w:t>
            </w:r>
          </w:p>
        </w:tc>
      </w:tr>
      <w:tr w:rsidR="00F51976" w:rsidTr="00F51976">
        <w:tc>
          <w:tcPr>
            <w:tcW w:w="1668" w:type="dxa"/>
          </w:tcPr>
          <w:p w:rsidR="00F51976" w:rsidRDefault="00F51976">
            <w:pPr>
              <w:rPr>
                <w:rFonts w:ascii="Times New Roman" w:hAnsi="Times New Roman" w:cs="Times New Roman"/>
                <w:sz w:val="24"/>
                <w:szCs w:val="24"/>
                <w:lang w:val="ru-RU"/>
              </w:rPr>
            </w:pPr>
          </w:p>
        </w:tc>
        <w:tc>
          <w:tcPr>
            <w:tcW w:w="12507" w:type="dxa"/>
          </w:tcPr>
          <w:p w:rsidR="00F51976" w:rsidRPr="00F51976" w:rsidRDefault="00F51976" w:rsidP="00F51976">
            <w:pPr>
              <w:jc w:val="center"/>
              <w:rPr>
                <w:rFonts w:ascii="Times New Roman" w:hAnsi="Times New Roman" w:cs="Times New Roman"/>
                <w:b/>
                <w:sz w:val="24"/>
                <w:szCs w:val="24"/>
                <w:lang w:val="ru-RU"/>
              </w:rPr>
            </w:pPr>
            <w:r w:rsidRPr="00F51976">
              <w:rPr>
                <w:rFonts w:ascii="Times New Roman" w:hAnsi="Times New Roman" w:cs="Times New Roman"/>
                <w:b/>
                <w:sz w:val="24"/>
                <w:szCs w:val="24"/>
                <w:lang w:val="ru-RU"/>
              </w:rPr>
              <w:t>7 класс</w:t>
            </w:r>
          </w:p>
        </w:tc>
      </w:tr>
      <w:tr w:rsid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Геометрия</w:t>
            </w:r>
          </w:p>
        </w:tc>
      </w:tr>
      <w:tr w:rsid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6.1</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4A42D7">
              <w:rPr>
                <w:rFonts w:ascii="Times New Roman" w:hAnsi="Times New Roman" w:cs="Times New Roman"/>
                <w:sz w:val="24"/>
                <w:szCs w:val="24"/>
              </w:rPr>
              <w:t>Ломаная</w:t>
            </w:r>
            <w:proofErr w:type="gramEnd"/>
            <w:r w:rsidRPr="004A42D7">
              <w:rPr>
                <w:rFonts w:ascii="Times New Roman" w:hAnsi="Times New Roman" w:cs="Times New Roman"/>
                <w:sz w:val="24"/>
                <w:szCs w:val="24"/>
              </w:rPr>
              <w:t xml:space="preserve">, многоугольник. Параллельность и перпендикулярность </w:t>
            </w:r>
            <w:proofErr w:type="gramStart"/>
            <w:r w:rsidRPr="004A42D7">
              <w:rPr>
                <w:rFonts w:ascii="Times New Roman" w:hAnsi="Times New Roman" w:cs="Times New Roman"/>
                <w:sz w:val="24"/>
                <w:szCs w:val="24"/>
              </w:rPr>
              <w:t>прямых</w:t>
            </w:r>
            <w:proofErr w:type="gramEnd"/>
          </w:p>
        </w:tc>
      </w:tr>
      <w:tr w:rsidR="00F51976" w:rsidRPr="00B66C05"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6.2</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Симметричные фигуры. Основные свойства осевой симметрии. Примеры симметрии в окружающем мире</w:t>
            </w:r>
          </w:p>
        </w:tc>
      </w:tr>
      <w:tr w:rsidR="00F51976" w:rsidRPr="00B66C05"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6.3</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Основные построения с помощью циркуля и линейки. Треугольник. Высота, медиана, биссектриса, их свойства</w:t>
            </w:r>
          </w:p>
        </w:tc>
      </w:tr>
      <w:tr w:rsidR="00F51976" w:rsidRPr="00B66C05"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6.4</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Равнобедренный и равносторонний треугольники. Неравенство треугольника</w:t>
            </w:r>
          </w:p>
        </w:tc>
      </w:tr>
      <w:tr w:rsid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6.5</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Свойства и признаки равнобедренного треугольника. Признаки равенства треугольников</w:t>
            </w:r>
          </w:p>
        </w:tc>
      </w:tr>
      <w:tr w:rsidR="00F51976" w:rsidRPr="00B66C05"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6.6</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 xml:space="preserve">Свойства и признаки </w:t>
            </w:r>
            <w:proofErr w:type="gramStart"/>
            <w:r w:rsidRPr="004A42D7">
              <w:rPr>
                <w:rFonts w:ascii="Times New Roman" w:hAnsi="Times New Roman" w:cs="Times New Roman"/>
                <w:sz w:val="24"/>
                <w:szCs w:val="24"/>
              </w:rPr>
              <w:t>параллельных</w:t>
            </w:r>
            <w:proofErr w:type="gramEnd"/>
            <w:r w:rsidRPr="004A42D7">
              <w:rPr>
                <w:rFonts w:ascii="Times New Roman" w:hAnsi="Times New Roman" w:cs="Times New Roman"/>
                <w:sz w:val="24"/>
                <w:szCs w:val="24"/>
              </w:rPr>
              <w:t xml:space="preserve"> прямых. Сумма углов треугольника. Внешние углы треугольника</w:t>
            </w:r>
          </w:p>
        </w:tc>
      </w:tr>
      <w:tr w:rsid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6.7</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6.8</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F51976" w:rsidRPr="00B66C05"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6.9</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Геометрическое место точек. Биссектриса угла и серединный перпендикуляр к отрезку как геометрические места точек</w:t>
            </w:r>
          </w:p>
        </w:tc>
      </w:tr>
      <w:tr w:rsid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6.10</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Окружность и круг, хорда и диаметр, их свойства. Взаимное расположение окружности и прямой. Касательная и секущая к окружности</w:t>
            </w:r>
          </w:p>
        </w:tc>
      </w:tr>
      <w:tr w:rsidR="00F51976" w:rsidRPr="00B66C05"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r w:rsidRPr="004A42D7">
              <w:rPr>
                <w:rFonts w:ascii="Times New Roman" w:hAnsi="Times New Roman" w:cs="Times New Roman"/>
                <w:sz w:val="24"/>
                <w:szCs w:val="24"/>
              </w:rPr>
              <w:t>6.11</w:t>
            </w:r>
          </w:p>
        </w:tc>
        <w:tc>
          <w:tcPr>
            <w:tcW w:w="12507" w:type="dxa"/>
          </w:tcPr>
          <w:p w:rsidR="00F51976" w:rsidRPr="004A42D7" w:rsidRDefault="00F51976" w:rsidP="00D66764">
            <w:pPr>
              <w:pStyle w:val="ConsPlusNormal"/>
              <w:jc w:val="both"/>
              <w:rPr>
                <w:rFonts w:ascii="Times New Roman" w:hAnsi="Times New Roman" w:cs="Times New Roman"/>
                <w:sz w:val="24"/>
                <w:szCs w:val="24"/>
              </w:rPr>
            </w:pPr>
            <w:r w:rsidRPr="004A42D7">
              <w:rPr>
                <w:rFonts w:ascii="Times New Roman" w:hAnsi="Times New Roman" w:cs="Times New Roman"/>
                <w:sz w:val="24"/>
                <w:szCs w:val="24"/>
              </w:rPr>
              <w:t>Окружность, вписанная в угол. Вписанная и описанная окружности треугольника</w:t>
            </w:r>
          </w:p>
        </w:tc>
      </w:tr>
      <w:tr w:rsidR="00F51976" w:rsidRP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p>
        </w:tc>
        <w:tc>
          <w:tcPr>
            <w:tcW w:w="12507" w:type="dxa"/>
          </w:tcPr>
          <w:p w:rsidR="00F51976" w:rsidRPr="00F51976" w:rsidRDefault="00F51976" w:rsidP="00F51976">
            <w:pPr>
              <w:pStyle w:val="ConsPlusNormal"/>
              <w:jc w:val="center"/>
              <w:rPr>
                <w:rFonts w:ascii="Times New Roman" w:hAnsi="Times New Roman" w:cs="Times New Roman"/>
                <w:b/>
                <w:sz w:val="24"/>
                <w:szCs w:val="24"/>
              </w:rPr>
            </w:pPr>
            <w:r w:rsidRPr="00F51976">
              <w:rPr>
                <w:rFonts w:ascii="Times New Roman" w:hAnsi="Times New Roman" w:cs="Times New Roman"/>
                <w:b/>
                <w:sz w:val="24"/>
                <w:szCs w:val="24"/>
              </w:rPr>
              <w:t>8 класс</w:t>
            </w:r>
          </w:p>
        </w:tc>
      </w:tr>
      <w:tr w:rsidR="00F51976" w:rsidRPr="00F51976"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Геометрия</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lastRenderedPageBreak/>
              <w:t>6.1</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Четырехугольники. Параллелограмм, его признаки и свойства</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6.2</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Прямоугольник, ромб, квадрат, их признаки и свойства</w:t>
            </w:r>
          </w:p>
        </w:tc>
      </w:tr>
      <w:tr w:rsidR="00F51976" w:rsidRPr="00F51976"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6.3</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Трапеция, равнобокая трапеция, ее свойства и признаки. Прямоугольная трапеция</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6.4</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Метод удвоения медианы. Центральная симметрия. Теорема Фалеса и теорема о пропорциональных отрезках</w:t>
            </w:r>
          </w:p>
        </w:tc>
      </w:tr>
      <w:tr w:rsidR="00F51976" w:rsidRPr="00F51976"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6.5</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Средние линии треугольника и трапеции. Центр масс треугольника</w:t>
            </w:r>
          </w:p>
        </w:tc>
      </w:tr>
      <w:tr w:rsidR="00F51976" w:rsidRPr="00F51976"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6.6</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Подобие треугольников, коэффициент подобия. Признаки подобия треугольников. Применение подобия при решении практических задач</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6.7</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Формулы для площади треугольника, параллелограмма, ромба и трапеции</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6.8</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Свойства площадей геометрических фигур. Отношение площадей подобных фигур</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6.9</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Вычисление площадей треугольников и многоугольников на клетчатой бумаге</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6.10</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Теорема Пифагора. Применение теоремы Пифагора при решении практических задач</w:t>
            </w:r>
          </w:p>
        </w:tc>
      </w:tr>
      <w:tr w:rsidR="00F51976" w:rsidRPr="00F51976"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6.11</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6.12</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Вписанные и центральные углы, угол между касательной и хордой. Углы между хордами и секущими</w:t>
            </w:r>
          </w:p>
        </w:tc>
      </w:tr>
      <w:tr w:rsidR="00F51976" w:rsidRPr="00F51976"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6.13</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Вписанные и описанные четырехугольники</w:t>
            </w:r>
          </w:p>
        </w:tc>
      </w:tr>
      <w:tr w:rsidR="00F51976" w:rsidRPr="00B66C05" w:rsidTr="00B102F9">
        <w:tc>
          <w:tcPr>
            <w:tcW w:w="1668" w:type="dxa"/>
            <w:vAlign w:val="center"/>
          </w:tcPr>
          <w:p w:rsidR="00F51976" w:rsidRPr="0057497A" w:rsidRDefault="00F51976"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6.14</w:t>
            </w:r>
          </w:p>
        </w:tc>
        <w:tc>
          <w:tcPr>
            <w:tcW w:w="12507" w:type="dxa"/>
          </w:tcPr>
          <w:p w:rsidR="00F51976" w:rsidRPr="0057497A" w:rsidRDefault="00F51976"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Взаимное расположение двух окружностей. Касание окружностей. Общие касательные к двум окружностям</w:t>
            </w:r>
          </w:p>
        </w:tc>
      </w:tr>
      <w:tr w:rsidR="00F51976" w:rsidRPr="00F51976" w:rsidTr="00B102F9">
        <w:tc>
          <w:tcPr>
            <w:tcW w:w="1668" w:type="dxa"/>
            <w:vAlign w:val="center"/>
          </w:tcPr>
          <w:p w:rsidR="00F51976" w:rsidRPr="004A42D7" w:rsidRDefault="00F51976" w:rsidP="00D66764">
            <w:pPr>
              <w:pStyle w:val="ConsPlusNormal"/>
              <w:jc w:val="center"/>
              <w:rPr>
                <w:rFonts w:ascii="Times New Roman" w:hAnsi="Times New Roman" w:cs="Times New Roman"/>
                <w:sz w:val="24"/>
                <w:szCs w:val="24"/>
              </w:rPr>
            </w:pPr>
          </w:p>
        </w:tc>
        <w:tc>
          <w:tcPr>
            <w:tcW w:w="12507" w:type="dxa"/>
          </w:tcPr>
          <w:p w:rsidR="00F51976" w:rsidRPr="00B976C9" w:rsidRDefault="00F51976" w:rsidP="00B976C9">
            <w:pPr>
              <w:pStyle w:val="ConsPlusNormal"/>
              <w:jc w:val="center"/>
              <w:rPr>
                <w:rFonts w:ascii="Times New Roman" w:hAnsi="Times New Roman" w:cs="Times New Roman"/>
                <w:b/>
                <w:sz w:val="24"/>
                <w:szCs w:val="24"/>
              </w:rPr>
            </w:pPr>
            <w:r w:rsidRPr="00B976C9">
              <w:rPr>
                <w:rFonts w:ascii="Times New Roman" w:hAnsi="Times New Roman" w:cs="Times New Roman"/>
                <w:b/>
                <w:sz w:val="24"/>
                <w:szCs w:val="24"/>
              </w:rPr>
              <w:t>9 класс</w:t>
            </w:r>
          </w:p>
        </w:tc>
      </w:tr>
      <w:tr w:rsidR="006E3C78" w:rsidRPr="00F51976" w:rsidTr="000052AF">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Геометрия</w:t>
            </w:r>
          </w:p>
        </w:tc>
      </w:tr>
      <w:tr w:rsidR="006E3C78" w:rsidRPr="00B66C05" w:rsidTr="000052AF">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Синус, косинус, тангенс углов от 0 до 180°. Основное тригонометрическое тождество. Формулы приведения</w:t>
            </w:r>
          </w:p>
        </w:tc>
      </w:tr>
      <w:tr w:rsidR="006E3C78" w:rsidRPr="00B66C05" w:rsidTr="000052AF">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6.2</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6E3C78" w:rsidRPr="00B66C05"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6.3</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Преобразование подобия. Подобие соответственных элементов</w:t>
            </w:r>
          </w:p>
        </w:tc>
      </w:tr>
      <w:tr w:rsidR="006E3C78" w:rsidRPr="00B66C05"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6.4</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Теорема о произведении отрезков хорд, теоремы о произведении отрезков секущих, теорема о квадрате касательной</w:t>
            </w:r>
          </w:p>
        </w:tc>
      </w:tr>
      <w:tr w:rsidR="006E3C78" w:rsidRPr="00F51976"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6.5</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proofErr w:type="gramStart"/>
            <w:r w:rsidRPr="0057497A">
              <w:rPr>
                <w:rFonts w:ascii="Times New Roman" w:hAnsi="Times New Roman" w:cs="Times New Roman"/>
                <w:sz w:val="24"/>
                <w:szCs w:val="24"/>
              </w:rPr>
              <w:t xml:space="preserve">Вектор, длина (модуль) вектора, </w:t>
            </w:r>
            <w:proofErr w:type="spellStart"/>
            <w:r w:rsidRPr="0057497A">
              <w:rPr>
                <w:rFonts w:ascii="Times New Roman" w:hAnsi="Times New Roman" w:cs="Times New Roman"/>
                <w:sz w:val="24"/>
                <w:szCs w:val="24"/>
              </w:rPr>
              <w:t>сонаправленные</w:t>
            </w:r>
            <w:proofErr w:type="spellEnd"/>
            <w:r w:rsidRPr="0057497A">
              <w:rPr>
                <w:rFonts w:ascii="Times New Roman" w:hAnsi="Times New Roman" w:cs="Times New Roman"/>
                <w:sz w:val="24"/>
                <w:szCs w:val="24"/>
              </w:rPr>
              <w:t xml:space="preserve"> векторы, противоположно направленные векторы, </w:t>
            </w:r>
            <w:proofErr w:type="spellStart"/>
            <w:r w:rsidRPr="0057497A">
              <w:rPr>
                <w:rFonts w:ascii="Times New Roman" w:hAnsi="Times New Roman" w:cs="Times New Roman"/>
                <w:sz w:val="24"/>
                <w:szCs w:val="24"/>
              </w:rPr>
              <w:t>коллинеарность</w:t>
            </w:r>
            <w:proofErr w:type="spellEnd"/>
            <w:r w:rsidRPr="0057497A">
              <w:rPr>
                <w:rFonts w:ascii="Times New Roman" w:hAnsi="Times New Roman" w:cs="Times New Roman"/>
                <w:sz w:val="24"/>
                <w:szCs w:val="24"/>
              </w:rPr>
              <w:t xml:space="preserve"> векторов, равенство векторов, операции над векторами.</w:t>
            </w:r>
            <w:proofErr w:type="gramEnd"/>
            <w:r w:rsidRPr="0057497A">
              <w:rPr>
                <w:rFonts w:ascii="Times New Roman" w:hAnsi="Times New Roman" w:cs="Times New Roman"/>
                <w:sz w:val="24"/>
                <w:szCs w:val="24"/>
              </w:rPr>
              <w:t xml:space="preserve"> Разложение вектора по двум неколлинеарным векторам</w:t>
            </w:r>
          </w:p>
        </w:tc>
      </w:tr>
      <w:tr w:rsidR="006E3C78" w:rsidRPr="00B66C05"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6.6</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Координаты вектора. Скалярное произведение векторов, применение для нахождения длин и углов</w:t>
            </w:r>
          </w:p>
        </w:tc>
      </w:tr>
      <w:tr w:rsidR="006E3C78" w:rsidRPr="006E3C78"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6.7</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6E3C78" w:rsidRPr="006E3C78"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6.8</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Правильные многоугольники</w:t>
            </w:r>
          </w:p>
        </w:tc>
      </w:tr>
      <w:tr w:rsidR="006E3C78" w:rsidRPr="00B66C05"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6.9</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Длина окружности. Градусная и радианная мера угла, вычисление длин дуг окружностей</w:t>
            </w:r>
          </w:p>
        </w:tc>
      </w:tr>
      <w:tr w:rsidR="006E3C78" w:rsidRPr="006E3C78"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6.10</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Площадь круга, сектора, сегмента</w:t>
            </w:r>
          </w:p>
        </w:tc>
      </w:tr>
      <w:tr w:rsidR="006E3C78" w:rsidRPr="006E3C78" w:rsidTr="00313436">
        <w:tc>
          <w:tcPr>
            <w:tcW w:w="1668" w:type="dxa"/>
            <w:vAlign w:val="center"/>
          </w:tcPr>
          <w:p w:rsidR="006E3C78" w:rsidRPr="0057497A" w:rsidRDefault="006E3C78" w:rsidP="00D66764">
            <w:pPr>
              <w:pStyle w:val="ConsPlusNormal"/>
              <w:jc w:val="center"/>
              <w:rPr>
                <w:rFonts w:ascii="Times New Roman" w:hAnsi="Times New Roman" w:cs="Times New Roman"/>
                <w:sz w:val="24"/>
                <w:szCs w:val="24"/>
              </w:rPr>
            </w:pPr>
            <w:r w:rsidRPr="0057497A">
              <w:rPr>
                <w:rFonts w:ascii="Times New Roman" w:hAnsi="Times New Roman" w:cs="Times New Roman"/>
                <w:sz w:val="24"/>
                <w:szCs w:val="24"/>
              </w:rPr>
              <w:t>6.11</w:t>
            </w:r>
          </w:p>
        </w:tc>
        <w:tc>
          <w:tcPr>
            <w:tcW w:w="12507" w:type="dxa"/>
            <w:vAlign w:val="center"/>
          </w:tcPr>
          <w:p w:rsidR="006E3C78" w:rsidRPr="0057497A" w:rsidRDefault="006E3C78" w:rsidP="00D66764">
            <w:pPr>
              <w:pStyle w:val="ConsPlusNormal"/>
              <w:jc w:val="both"/>
              <w:rPr>
                <w:rFonts w:ascii="Times New Roman" w:hAnsi="Times New Roman" w:cs="Times New Roman"/>
                <w:sz w:val="24"/>
                <w:szCs w:val="24"/>
              </w:rPr>
            </w:pPr>
            <w:r w:rsidRPr="0057497A">
              <w:rPr>
                <w:rFonts w:ascii="Times New Roman" w:hAnsi="Times New Roman" w:cs="Times New Roman"/>
                <w:sz w:val="24"/>
                <w:szCs w:val="24"/>
              </w:rPr>
              <w:t>Движения плоскости и внутренние симметрии фигур (элементарные представления). Параллельный перенос. Поворот</w:t>
            </w:r>
          </w:p>
        </w:tc>
      </w:tr>
    </w:tbl>
    <w:p w:rsidR="00F51976" w:rsidRPr="00F51976" w:rsidRDefault="00F51976">
      <w:pPr>
        <w:rPr>
          <w:rFonts w:ascii="Times New Roman" w:hAnsi="Times New Roman" w:cs="Times New Roman"/>
          <w:sz w:val="24"/>
          <w:szCs w:val="24"/>
          <w:lang w:val="ru-RU"/>
        </w:rPr>
      </w:pPr>
    </w:p>
    <w:sectPr w:rsidR="00F51976" w:rsidRPr="00F51976" w:rsidSect="00876AAE">
      <w:pgSz w:w="16839" w:h="11907" w:orient="landscape" w:code="9"/>
      <w:pgMar w:top="567" w:right="1440" w:bottom="1440" w:left="1440"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C66C2"/>
    <w:multiLevelType w:val="multilevel"/>
    <w:tmpl w:val="C2F6CA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386036"/>
    <w:multiLevelType w:val="multilevel"/>
    <w:tmpl w:val="85FA72A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581428"/>
    <w:multiLevelType w:val="multilevel"/>
    <w:tmpl w:val="1AA8DFA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846EE2"/>
    <w:multiLevelType w:val="multilevel"/>
    <w:tmpl w:val="29EA5CB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E76673A"/>
    <w:multiLevelType w:val="multilevel"/>
    <w:tmpl w:val="F180625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1D121DB"/>
    <w:multiLevelType w:val="multilevel"/>
    <w:tmpl w:val="1B74880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B35E00"/>
    <w:rsid w:val="0005527F"/>
    <w:rsid w:val="001B03B4"/>
    <w:rsid w:val="001C7363"/>
    <w:rsid w:val="001D5E7C"/>
    <w:rsid w:val="0021472D"/>
    <w:rsid w:val="0033022C"/>
    <w:rsid w:val="00331E53"/>
    <w:rsid w:val="00341B53"/>
    <w:rsid w:val="00370BB3"/>
    <w:rsid w:val="003A552B"/>
    <w:rsid w:val="00424720"/>
    <w:rsid w:val="004D00F3"/>
    <w:rsid w:val="004E6B95"/>
    <w:rsid w:val="00556829"/>
    <w:rsid w:val="005E5737"/>
    <w:rsid w:val="00616392"/>
    <w:rsid w:val="006B320F"/>
    <w:rsid w:val="006E3C78"/>
    <w:rsid w:val="00832EAE"/>
    <w:rsid w:val="00876AAE"/>
    <w:rsid w:val="008844A6"/>
    <w:rsid w:val="0091410B"/>
    <w:rsid w:val="00961F8A"/>
    <w:rsid w:val="009706F3"/>
    <w:rsid w:val="009B325D"/>
    <w:rsid w:val="00A978AE"/>
    <w:rsid w:val="00B35E00"/>
    <w:rsid w:val="00B607C1"/>
    <w:rsid w:val="00B66C05"/>
    <w:rsid w:val="00B82250"/>
    <w:rsid w:val="00B976C9"/>
    <w:rsid w:val="00CF308F"/>
    <w:rsid w:val="00D4194B"/>
    <w:rsid w:val="00D661C6"/>
    <w:rsid w:val="00DC39B2"/>
    <w:rsid w:val="00EA61B8"/>
    <w:rsid w:val="00F13C3F"/>
    <w:rsid w:val="00F256E3"/>
    <w:rsid w:val="00F51976"/>
    <w:rsid w:val="00FB7BD0"/>
    <w:rsid w:val="00FE1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35E00"/>
    <w:rPr>
      <w:color w:val="0000FF" w:themeColor="hyperlink"/>
      <w:u w:val="single"/>
    </w:rPr>
  </w:style>
  <w:style w:type="table" w:styleId="ac">
    <w:name w:val="Table Grid"/>
    <w:basedOn w:val="a1"/>
    <w:uiPriority w:val="59"/>
    <w:rsid w:val="00B35E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B607C1"/>
    <w:pPr>
      <w:spacing w:after="0" w:line="240" w:lineRule="auto"/>
    </w:pPr>
    <w:rPr>
      <w:lang w:val="ru-RU"/>
    </w:rPr>
  </w:style>
  <w:style w:type="character" w:customStyle="1" w:styleId="af">
    <w:name w:val="Основной текст_"/>
    <w:basedOn w:val="a0"/>
    <w:link w:val="11"/>
    <w:rsid w:val="00B607C1"/>
    <w:rPr>
      <w:rFonts w:ascii="Times New Roman" w:eastAsia="Times New Roman" w:hAnsi="Times New Roman" w:cs="Times New Roman"/>
      <w:shd w:val="clear" w:color="auto" w:fill="FFFFFF"/>
    </w:rPr>
  </w:style>
  <w:style w:type="paragraph" w:customStyle="1" w:styleId="11">
    <w:name w:val="Основной текст1"/>
    <w:basedOn w:val="a"/>
    <w:link w:val="af"/>
    <w:rsid w:val="00B607C1"/>
    <w:pPr>
      <w:widowControl w:val="0"/>
      <w:shd w:val="clear" w:color="auto" w:fill="FFFFFF"/>
      <w:spacing w:after="100" w:line="293" w:lineRule="auto"/>
      <w:ind w:firstLine="20"/>
    </w:pPr>
    <w:rPr>
      <w:rFonts w:ascii="Times New Roman" w:eastAsia="Times New Roman" w:hAnsi="Times New Roman" w:cs="Times New Roman"/>
    </w:rPr>
  </w:style>
  <w:style w:type="paragraph" w:customStyle="1" w:styleId="c52">
    <w:name w:val="c52"/>
    <w:basedOn w:val="a"/>
    <w:rsid w:val="00961F8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2">
    <w:name w:val="c22"/>
    <w:basedOn w:val="a0"/>
    <w:rsid w:val="00961F8A"/>
  </w:style>
  <w:style w:type="paragraph" w:customStyle="1" w:styleId="ConsPlusNormal">
    <w:name w:val="ConsPlusNormal"/>
    <w:rsid w:val="00331E53"/>
    <w:pPr>
      <w:widowControl w:val="0"/>
      <w:autoSpaceDE w:val="0"/>
      <w:autoSpaceDN w:val="0"/>
      <w:spacing w:after="0" w:line="240" w:lineRule="auto"/>
    </w:pPr>
    <w:rPr>
      <w:rFonts w:ascii="Arial" w:eastAsiaTheme="minorEastAsia" w:hAnsi="Arial" w:cs="Arial"/>
      <w:sz w:val="20"/>
      <w:lang w:val="ru-RU" w:eastAsia="ru-RU"/>
    </w:rPr>
  </w:style>
</w:styles>
</file>

<file path=word/webSettings.xml><?xml version="1.0" encoding="utf-8"?>
<w:webSettings xmlns:r="http://schemas.openxmlformats.org/officeDocument/2006/relationships" xmlns:w="http://schemas.openxmlformats.org/wordprocessingml/2006/main">
  <w:divs>
    <w:div w:id="1174107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resh.edu.ru/subject/12/6/" TargetMode="External"/><Relationship Id="rId7" Type="http://schemas.openxmlformats.org/officeDocument/2006/relationships/hyperlink" Target="https://m.edsoo.ru/7f415e2e"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25" Type="http://schemas.openxmlformats.org/officeDocument/2006/relationships/hyperlink" Target="http://www.numbernut.com/" TargetMode="External"/><Relationship Id="rId2" Type="http://schemas.openxmlformats.org/officeDocument/2006/relationships/styles" Target="styles.xml"/><Relationship Id="rId16" Type="http://schemas.openxmlformats.org/officeDocument/2006/relationships/hyperlink" Target="https://m.edsoo.ru/7f41a12c" TargetMode="External"/><Relationship Id="rId20" Type="http://schemas.openxmlformats.org/officeDocument/2006/relationships/hyperlink" Target="https://lesson.edu.ru/02.1/06"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1" Type="http://schemas.openxmlformats.org/officeDocument/2006/relationships/hyperlink" Target="https://m.edsoo.ru/7f417e18" TargetMode="External"/><Relationship Id="rId24" Type="http://schemas.openxmlformats.org/officeDocument/2006/relationships/hyperlink" Target="http://www.math.ru" TargetMode="External"/><Relationship Id="rId5"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easyen.ru/index/katalog/0-95" TargetMode="External"/><Relationship Id="rId10" Type="http://schemas.openxmlformats.org/officeDocument/2006/relationships/hyperlink" Target="https://m.edsoo.ru/7f417e18" TargetMode="External"/><Relationship Id="rId19" Type="http://schemas.openxmlformats.org/officeDocument/2006/relationships/hyperlink" Target="https://m.edsoo.ru/7f41a12c"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4" Type="http://schemas.openxmlformats.org/officeDocument/2006/relationships/hyperlink" Target="https://m.edsoo.ru/7f417e18" TargetMode="External"/><Relationship Id="rId22" Type="http://schemas.openxmlformats.org/officeDocument/2006/relationships/hyperlink" Target="https://urok.1c.ru/library/mathematics/math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18</Pages>
  <Words>5266</Words>
  <Characters>30019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15</cp:revision>
  <cp:lastPrinted>2024-06-28T06:42:00Z</cp:lastPrinted>
  <dcterms:created xsi:type="dcterms:W3CDTF">2024-06-28T05:36:00Z</dcterms:created>
  <dcterms:modified xsi:type="dcterms:W3CDTF">2026-10-18T08:53:00Z</dcterms:modified>
</cp:coreProperties>
</file>