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727FA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РУССКОМУ ЯЗЫКУ ДЛЯ </w:t>
      </w:r>
      <w:r w:rsidR="00756C53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="00756C53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ОБЩАЯ ХАРАКТЕРИСТИКА УЧЕБНОГО ПРЕДМЕТА </w:t>
      </w:r>
    </w:p>
    <w:p w:rsidR="008D7EA2" w:rsidRPr="008D7EA2" w:rsidRDefault="008D7EA2" w:rsidP="008D7EA2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bookmarkStart w:id="0" w:name="_Hlk148290620"/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bookmarkEnd w:id="0"/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756C53" w:rsidRPr="005B7D33" w:rsidRDefault="00756C53" w:rsidP="00756C53">
      <w:pPr>
        <w:spacing w:after="0" w:line="264" w:lineRule="auto"/>
        <w:ind w:left="120"/>
        <w:jc w:val="both"/>
        <w:rPr>
          <w:lang w:val="ru-RU"/>
        </w:rPr>
      </w:pP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5B7D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D33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5B7D33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B7D33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</w:t>
      </w:r>
      <w:r w:rsidRPr="005B7D33">
        <w:rPr>
          <w:rFonts w:ascii="Times New Roman" w:hAnsi="Times New Roman"/>
          <w:color w:val="000000"/>
          <w:sz w:val="28"/>
          <w:lang w:val="ru-RU"/>
        </w:rPr>
        <w:lastRenderedPageBreak/>
        <w:t>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D33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B7D3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D33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5B7D3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BE5F68">
        <w:rPr>
          <w:rFonts w:ascii="Times New Roman" w:hAnsi="Times New Roman"/>
          <w:color w:val="000000"/>
          <w:sz w:val="28"/>
          <w:lang w:val="ru-RU"/>
        </w:rPr>
        <w:t>Культура речи», «Речь. Речевое общение.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D33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D43BE" w:rsidRPr="008D7EA2" w:rsidRDefault="00727FAA" w:rsidP="00CD43BE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 w:rsidR="00CD43B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p w:rsidR="00C11A9A" w:rsidRPr="00963DDC" w:rsidRDefault="00C11A9A" w:rsidP="00963DDC">
      <w:pPr>
        <w:spacing w:after="0" w:line="264" w:lineRule="auto"/>
        <w:ind w:left="120"/>
        <w:jc w:val="center"/>
        <w:rPr>
          <w:b/>
          <w:lang w:val="ru-RU"/>
        </w:rPr>
      </w:pPr>
      <w:bookmarkStart w:id="1" w:name="_GoBack"/>
      <w:bookmarkEnd w:id="1"/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756C53" w:rsidRPr="005B7D33" w:rsidRDefault="00756C53" w:rsidP="00756C53">
      <w:pPr>
        <w:spacing w:after="0" w:line="264" w:lineRule="auto"/>
        <w:ind w:firstLine="600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D3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lastRenderedPageBreak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5B7D33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B7D3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B7D33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56C53" w:rsidRPr="005B7D33" w:rsidRDefault="00756C53" w:rsidP="00756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D3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727FAA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78060E">
        <w:rPr>
          <w:rFonts w:ascii="Times New Roman" w:hAnsi="Times New Roman"/>
          <w:color w:val="000000"/>
          <w:sz w:val="28"/>
          <w:lang w:val="ru-RU"/>
        </w:rPr>
        <w:t>составляет: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="0078060E">
        <w:rPr>
          <w:rFonts w:ascii="Times New Roman" w:hAnsi="Times New Roman"/>
          <w:color w:val="000000"/>
          <w:sz w:val="28"/>
          <w:lang w:val="ru-RU"/>
        </w:rPr>
        <w:t>5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 w:rsidR="0078060E">
        <w:rPr>
          <w:rFonts w:ascii="Times New Roman" w:hAnsi="Times New Roman"/>
          <w:color w:val="000000"/>
          <w:sz w:val="28"/>
          <w:lang w:val="ru-RU"/>
        </w:rPr>
        <w:t>170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78060E">
        <w:rPr>
          <w:rFonts w:ascii="Times New Roman" w:hAnsi="Times New Roman"/>
          <w:color w:val="000000"/>
          <w:sz w:val="28"/>
          <w:lang w:val="ru-RU"/>
        </w:rPr>
        <w:t>5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часов в неделю), в </w:t>
      </w:r>
      <w:r w:rsidR="0078060E">
        <w:rPr>
          <w:rFonts w:ascii="Times New Roman" w:hAnsi="Times New Roman"/>
          <w:color w:val="000000"/>
          <w:sz w:val="28"/>
          <w:lang w:val="ru-RU"/>
        </w:rPr>
        <w:t>7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классе – 1</w:t>
      </w:r>
      <w:r w:rsidR="0078060E">
        <w:rPr>
          <w:rFonts w:ascii="Times New Roman" w:hAnsi="Times New Roman"/>
          <w:color w:val="000000"/>
          <w:sz w:val="28"/>
          <w:lang w:val="ru-RU"/>
        </w:rPr>
        <w:t>36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8060E">
        <w:rPr>
          <w:rFonts w:ascii="Times New Roman" w:hAnsi="Times New Roman"/>
          <w:color w:val="000000"/>
          <w:sz w:val="28"/>
          <w:lang w:val="ru-RU"/>
        </w:rPr>
        <w:t>ов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8060E">
        <w:rPr>
          <w:rFonts w:ascii="Times New Roman" w:hAnsi="Times New Roman"/>
          <w:color w:val="000000"/>
          <w:sz w:val="28"/>
          <w:lang w:val="ru-RU"/>
        </w:rPr>
        <w:t>4 часа в неделю)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  <w:r w:rsidR="00341EDE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756C53" w:rsidRPr="005D7ACF" w:rsidRDefault="00C11A9A" w:rsidP="00756C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7608">
        <w:rPr>
          <w:sz w:val="28"/>
        </w:rPr>
        <w:br/>
      </w:r>
      <w:r w:rsidRPr="00747608">
        <w:rPr>
          <w:rFonts w:ascii="Times New Roman" w:hAnsi="Times New Roman"/>
          <w:color w:val="000000"/>
          <w:sz w:val="28"/>
        </w:rPr>
        <w:t xml:space="preserve"> </w:t>
      </w:r>
      <w:r w:rsidR="00756C53" w:rsidRPr="006A3945">
        <w:rPr>
          <w:rFonts w:ascii="Times New Roman" w:hAnsi="Times New Roman"/>
          <w:sz w:val="28"/>
          <w:szCs w:val="28"/>
        </w:rPr>
        <w:t>Учебник</w:t>
      </w:r>
      <w:r w:rsidR="00756C53">
        <w:rPr>
          <w:sz w:val="28"/>
          <w:szCs w:val="28"/>
        </w:rPr>
        <w:t xml:space="preserve"> </w:t>
      </w:r>
      <w:r w:rsidR="00756C53" w:rsidRPr="005D7ACF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Русский язык, 10-11 классы/ </w:t>
      </w:r>
      <w:proofErr w:type="spellStart"/>
      <w:r w:rsidR="00756C53" w:rsidRPr="005D7ACF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Рыбченкова</w:t>
      </w:r>
      <w:proofErr w:type="spellEnd"/>
      <w:r w:rsidR="00756C53" w:rsidRPr="005D7ACF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Л.М., Александрова О.М., </w:t>
      </w:r>
      <w:proofErr w:type="spellStart"/>
      <w:r w:rsidR="00756C53" w:rsidRPr="005D7ACF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>Нарушевич</w:t>
      </w:r>
      <w:proofErr w:type="spellEnd"/>
      <w:r w:rsidR="00756C53" w:rsidRPr="005D7ACF">
        <w:rPr>
          <w:rFonts w:ascii="Times New Roman" w:hAnsi="Times New Roman"/>
          <w:color w:val="000000"/>
          <w:sz w:val="28"/>
          <w:szCs w:val="28"/>
          <w:shd w:val="clear" w:color="auto" w:fill="F8F9FB"/>
        </w:rPr>
        <w:t xml:space="preserve"> А.Г. и другие, Акционерное общество «Издательство «Просвещение»</w:t>
      </w:r>
    </w:p>
    <w:p w:rsidR="00EC1161" w:rsidRPr="00C11A9A" w:rsidRDefault="00C11A9A" w:rsidP="00756C5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25418092-9717-47fe-a6a0-7c7062755cd8"/>
      <w:bookmarkEnd w:id="2"/>
    </w:p>
    <w:p w:rsidR="00EC1161" w:rsidRDefault="00C11A9A" w:rsidP="00EC1161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  <w:r w:rsidR="00EC1161" w:rsidRPr="00EC1161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МЕТОДИЧЕСКИЕ МАТЕРИАЛЫ ДЛЯ УЧИТЕЛЯ</w:t>
      </w:r>
    </w:p>
    <w:p w:rsidR="00756C53" w:rsidRPr="00D41A32" w:rsidRDefault="00756C53" w:rsidP="00756C5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язык. Примерная рабочая программа и поурочные разработки. 10-11 классы: учебное пособие для общеобразовательных организаций. Л.М. </w:t>
      </w:r>
      <w:proofErr w:type="spellStart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Рыбченкова</w:t>
      </w:r>
      <w:proofErr w:type="spellEnd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И.Н. </w:t>
      </w:r>
      <w:proofErr w:type="spellStart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Добротин</w:t>
      </w:r>
      <w:proofErr w:type="gramStart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: Просвещение, 2021.</w:t>
      </w:r>
    </w:p>
    <w:p w:rsidR="00756C53" w:rsidRPr="00D41A32" w:rsidRDefault="00756C53" w:rsidP="0075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D41A3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Методическое пособие к учебнику Н.Г.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Гольцовой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И.В.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Шамшина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М.А.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Мищериной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«Русский язык». 10-11 класс. Базовый уровень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Творческая работа на уроках русского языка. 5-11 классы: нестандартные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задания, рекомендации, уроки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Сулицкая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 М.,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Кадашникова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Наталья Юрьевна, Чибисова Г. А.Русский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язык. 10-11 класс. Методические рекомендации. Базовый и углубленный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уровни. ФГОС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Львова Светлана Ивановна, Львов Валентин Витальевич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Гольцова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Н.Г.,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Мищерина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М.А. Русский язык.10-11 классы. Книга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учителя.- М.: Русское слово, 2019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Гольцова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Н.Г.,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Шамшин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И.В. Русский язык в таблицах 10-11 классы.- М.: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Русское слово, 2019</w:t>
      </w:r>
    </w:p>
    <w:p w:rsidR="003C714E" w:rsidRPr="00EC1161" w:rsidRDefault="003C714E" w:rsidP="00EC1161">
      <w:pPr>
        <w:spacing w:after="0"/>
        <w:ind w:left="120"/>
        <w:rPr>
          <w:rFonts w:eastAsiaTheme="minorEastAsia"/>
          <w:lang w:val="ru-RU" w:eastAsia="ru-RU"/>
        </w:rPr>
      </w:pPr>
    </w:p>
    <w:p w:rsidR="00C11A9A" w:rsidRPr="00C11A9A" w:rsidRDefault="00C11A9A" w:rsidP="00756917">
      <w:pPr>
        <w:spacing w:after="0" w:line="240" w:lineRule="auto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Default="00C11A9A" w:rsidP="00756917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</w:p>
    <w:p w:rsidR="00756C53" w:rsidRPr="00D41A32" w:rsidRDefault="00756C53" w:rsidP="00756C5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http://www.ruscorpora.ru/– Национальный корпус русского языка –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информационно-справочная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система, основанная на собрании русских текстов в электронной форме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http://etymolog.ruslang.ru/– Этимология и история русского языка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www.mapryal.org/ – МАПРЯЛ – международная ассоциация преподавателей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русского языка 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http://philology.ru/default.htm– Русский филологический портал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http://russkiyjazik.ru/– Энциклопедия «Языкознание»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http://mlis.ru/– Методико-литературный интернет-сервис (МЛИС) создается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как виртуальное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пространство, аккумулирующее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научный</w:t>
      </w:r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методический, педагогический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опыт, актуальный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современного учителя 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Электронные библиотеки, архивы, пособия: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www.feb-web.ru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 – Фундаментальная электронная библиотека «Русская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литература и фольклор»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(ФЭБ). Полнотекстовая информационная система по произведениям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русской словесности,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библиографии, научные исследования и историко-биографические работы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http://philology.ruslibrary.ru/– Электронная библиотека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специальной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филологической 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http://philology.ruslibrary.ru/– Электронная библиотека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специальной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филологической 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http://magazines.russ.ru/ – Журнальный зал –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литературно-художественные</w:t>
      </w:r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гуманитарные русские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журналы, выходящие в России и за рубежом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http://lib.prosv.ru/– «Школьная библиотека» – проект издательства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«Просвещение» – вся школьная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программа по литературе на одном сайте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http://www.hi-edu.ru/e-books/xbook107/01/index.html?part-005.htm/ –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Валгина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Н.С. Современный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русский язык: электронный учебник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Издательский дом «Первое сентября»: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http://rus.1september.ru/ – Электронная версия газеты «Русский язык». Сайт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для учителей «Я иду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урок русского языка»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http://lit.1september.ru/ – Электронная версия газеты «Литература». Сайт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учителей «Я иду на урок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литературы»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Федеральный портал «Российское образование»: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http://www.edu.ru/modules.php?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op=</w:t>
      </w:r>
      <w:proofErr w:type="spellStart"/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modload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name=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Web_Links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file=index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l_op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=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viewlink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cid=299 fids[]=279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Каталог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ресурсов по русскому языку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http://www.edu.ru/modules.php?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op=</w:t>
      </w:r>
      <w:proofErr w:type="spellStart"/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modload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name=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Web_Links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file=index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l_op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=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viewlink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cid=299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fids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[]=269/Каталог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ресурсов по литературе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http://litera.edu.ru/ – Коллекция: русская и зарубежная литература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Методические материалы: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www.uchportal.ru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 – Учительский портал. Уроки, презентации, контрольные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работы, тесты, компьютерные программы, методические разработки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русскому языку и литературе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www.Ucheba.com/ – Образовательный портал «Учеба»: «Уроки»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www.uroki.ru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), «Методики»(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www.metodiki.ru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), «Пособия» (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www.posobie.ru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www.pedved.ucoz.ru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 – Образовательный сайт «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PedVeD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 – помощь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учителю-словеснику, студенту-филологу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www.proshkolu.ru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club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lit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/ – Клуб учителей русского языка и литературы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интернет-портале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</w:t>
      </w:r>
      <w:proofErr w:type="spellStart"/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Pro</w:t>
      </w:r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Школу.RU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http://www.portal-slovo.ru/philology/ – Филология на портале "Слово"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(Русский язык; литература; риторика; методика преподавания)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www.uroki.net/docrus.htm/ – </w:t>
      </w: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Сайт</w:t>
      </w: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«Uroki.net». </w:t>
      </w: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 учителя русского языка 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литературы: поурочное и тематическое планирование, открытые уроки,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контрольные работы, методические разработки, конспекты уроков,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презентации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http://collection.edu.ru/default.asp?ob_no=16970/ – Российский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образовательный портал. Сборник методических разработок для школы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русскому языку и литературе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www.a4format.ru/ – Виртуальная библиотека «Урок в формате a4». Русская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литература XVIII–XX веков (для презентаций, уроков и ЕГЭ)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www.metodkabinet.eu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/PO/PO_menu_RussYaz.html/– Проект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«Методкабинет». Учителю русского языка и 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www.metodkabinet.eu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/PO/PO_menu_Litera.html)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www.mgn.ru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~gmc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/rus.html/ Методические материалы для учителя русского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языка и 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http://pavlrimc.narod.ru/RUS_SEMINAR.html/ Материалы семинара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«Учителю русского языка и литературы»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www.it-n.ru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/communities.aspx?cat_no=2168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tmpl=com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/ – Сеть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творческих</w:t>
      </w:r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учителей. Информационные технологии на уроках русского языка 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литературы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http://school.iot.ru/ – Интернет-обучение. Сайт методической поддержки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учителей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http://slovesnikural.narod.ru/ – Уральское отделение Российской академии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образования. Институт филологических исследований и образовательных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стратегий «Словесник»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http://infoteka.intergu.ru/index.asp?main=res id_subject=23#./ –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Инфотека</w:t>
      </w:r>
      <w:proofErr w:type="spell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методических материалов по русскому языку: сайт </w:t>
      </w:r>
      <w:proofErr w:type="spellStart"/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интернет-государства</w:t>
      </w:r>
      <w:proofErr w:type="spellEnd"/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учителей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ИнтерГУ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.р</w:t>
      </w:r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</w:t>
      </w:r>
      <w:proofErr w:type="spell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http://infoteka.intergu.ru/index.asp?main=res#/ – 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Инфотека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методических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материалов по литературе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http://person.edu.ru/default.asp?ob_no=2465/ – Учительские находки: конкурс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методических разработок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 школы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http://www.prosv.ru/umk/konkurs/info.aspx?ob_no=12267/ – Работы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победителей конкурса «Учитель –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учителю» издательства «Просвещение»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http://www.wiki.vladimir.i-edu.ru/ - Сообщество учителей-словесников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 Олимпиады, конкурсы: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http://www.rsr-olymp.ru/splash/– «Мир олимпиад» – всероссийский портал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олимпиад (</w:t>
      </w:r>
      <w:proofErr w:type="spell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пилотная</w:t>
      </w:r>
      <w:proofErr w:type="spell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версия)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Олимпиады по русскому языку, литературе и </w:t>
      </w:r>
      <w:proofErr w:type="spellStart"/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</w:t>
      </w:r>
      <w:proofErr w:type="spellEnd"/>
      <w:proofErr w:type="gramEnd"/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http://www.mk.ru/msu/?p=pavila3– Олимпиада школьников «Покори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Воробьевы горы!»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http://olympiads.mccme.ru/turlom/ – Турнир имени М. В. Ломоносова</w:t>
      </w:r>
    </w:p>
    <w:p w:rsidR="00756C53" w:rsidRPr="00D41A32" w:rsidRDefault="00756C53" w:rsidP="00756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http://www.svetozar.ru/– </w:t>
      </w:r>
      <w:proofErr w:type="gramStart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Открытая</w:t>
      </w:r>
      <w:proofErr w:type="gramEnd"/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международная Интернет-олимпиада</w:t>
      </w:r>
    </w:p>
    <w:p w:rsidR="00A51141" w:rsidRPr="00C11A9A" w:rsidRDefault="00756C53" w:rsidP="00756C53">
      <w:pPr>
        <w:spacing w:after="0" w:line="480" w:lineRule="auto"/>
        <w:ind w:left="120"/>
        <w:rPr>
          <w:lang w:val="ru-RU"/>
        </w:rPr>
      </w:pPr>
      <w:r w:rsidRPr="00D41A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школьников по русскому</w:t>
      </w: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19C"/>
    <w:multiLevelType w:val="multilevel"/>
    <w:tmpl w:val="EE3AB8B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9A"/>
    <w:rsid w:val="00102D6C"/>
    <w:rsid w:val="00341EDE"/>
    <w:rsid w:val="003877A2"/>
    <w:rsid w:val="003C714E"/>
    <w:rsid w:val="00512C6E"/>
    <w:rsid w:val="00627DFD"/>
    <w:rsid w:val="0065674A"/>
    <w:rsid w:val="00727FAA"/>
    <w:rsid w:val="00756917"/>
    <w:rsid w:val="00756C53"/>
    <w:rsid w:val="0078060E"/>
    <w:rsid w:val="007A42A0"/>
    <w:rsid w:val="008070DE"/>
    <w:rsid w:val="008D7EA2"/>
    <w:rsid w:val="008F1904"/>
    <w:rsid w:val="00963DDC"/>
    <w:rsid w:val="00A51141"/>
    <w:rsid w:val="00C006E1"/>
    <w:rsid w:val="00C11A9A"/>
    <w:rsid w:val="00CD43BE"/>
    <w:rsid w:val="00DE0661"/>
    <w:rsid w:val="00EC1161"/>
    <w:rsid w:val="00F4448D"/>
    <w:rsid w:val="00F9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0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17"/>
    <w:rPr>
      <w:color w:val="0000FF" w:themeColor="hyperlink"/>
      <w:u w:val="single"/>
    </w:rPr>
  </w:style>
  <w:style w:type="paragraph" w:customStyle="1" w:styleId="Default">
    <w:name w:val="Default"/>
    <w:rsid w:val="00756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No Spacing"/>
    <w:link w:val="a5"/>
    <w:uiPriority w:val="1"/>
    <w:qFormat/>
    <w:rsid w:val="00DE066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DE0661"/>
    <w:rPr>
      <w:b/>
      <w:bCs/>
    </w:rPr>
  </w:style>
  <w:style w:type="character" w:customStyle="1" w:styleId="a5">
    <w:name w:val="Без интервала Знак"/>
    <w:link w:val="a4"/>
    <w:uiPriority w:val="1"/>
    <w:rsid w:val="00DE06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4616-F3FA-42D4-BC76-98C2C8C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dcterms:created xsi:type="dcterms:W3CDTF">2023-10-27T08:39:00Z</dcterms:created>
  <dcterms:modified xsi:type="dcterms:W3CDTF">2023-10-27T10:05:00Z</dcterms:modified>
</cp:coreProperties>
</file>