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5C" w:rsidRDefault="00784D5C" w:rsidP="00784D5C">
      <w:pPr>
        <w:pStyle w:val="20"/>
        <w:keepNext/>
        <w:keepLines/>
        <w:shd w:val="clear" w:color="auto" w:fill="auto"/>
        <w:spacing w:after="100"/>
      </w:pPr>
    </w:p>
    <w:p w:rsidR="00784D5C" w:rsidRDefault="00784D5C" w:rsidP="00784D5C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АННОТАЦИЯ К РАБОЧЕЙ ПРОГРАММЕ ПО ОДНКНР</w:t>
      </w:r>
    </w:p>
    <w:p w:rsidR="00784D5C" w:rsidRDefault="00784D5C" w:rsidP="00784D5C">
      <w:pPr>
        <w:pStyle w:val="20"/>
        <w:keepNext/>
        <w:keepLines/>
        <w:shd w:val="clear" w:color="auto" w:fill="auto"/>
        <w:spacing w:after="100"/>
        <w:jc w:val="center"/>
      </w:pPr>
      <w:r>
        <w:rPr>
          <w:rStyle w:val="markedcontent"/>
          <w:sz w:val="28"/>
          <w:szCs w:val="28"/>
        </w:rPr>
        <w:t>ДЛЯ 5-6  КЛАССОВ</w:t>
      </w:r>
    </w:p>
    <w:p w:rsidR="00784D5C" w:rsidRDefault="00784D5C" w:rsidP="00784D5C">
      <w:pPr>
        <w:pStyle w:val="20"/>
        <w:keepNext/>
        <w:keepLines/>
        <w:shd w:val="clear" w:color="auto" w:fill="auto"/>
        <w:spacing w:after="100"/>
      </w:pPr>
    </w:p>
    <w:p w:rsidR="00784D5C" w:rsidRDefault="00784D5C" w:rsidP="00784D5C">
      <w:pPr>
        <w:pStyle w:val="20"/>
        <w:keepNext/>
        <w:keepLines/>
        <w:shd w:val="clear" w:color="auto" w:fill="auto"/>
      </w:pPr>
      <w:r>
        <w:t>ОБЩАЯ ХАРАКТЕРИСТИКА УЧЕБНОГО КУРСА «ОСНОВЫ ДУХОВНО-НРАВСТВЕННОЙ КУЛЬТУРЫ НАРОДОВ РОССИИ»</w:t>
      </w:r>
    </w:p>
    <w:p w:rsidR="00784D5C" w:rsidRPr="00755B0D" w:rsidRDefault="00784D5C" w:rsidP="00784D5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11B74">
        <w:rPr>
          <w:sz w:val="28"/>
          <w:szCs w:val="28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</w:t>
      </w:r>
      <w:r>
        <w:rPr>
          <w:sz w:val="28"/>
          <w:szCs w:val="28"/>
        </w:rPr>
        <w:t>ой рабочей программы воспитания.</w:t>
      </w:r>
      <w:r w:rsidRPr="00511B74">
        <w:rPr>
          <w:sz w:val="28"/>
          <w:szCs w:val="28"/>
        </w:rPr>
        <w:t xml:space="preserve"> </w:t>
      </w:r>
    </w:p>
    <w:p w:rsidR="00784D5C" w:rsidRPr="00511B74" w:rsidRDefault="00784D5C" w:rsidP="00784D5C">
      <w:pPr>
        <w:pStyle w:val="Default"/>
        <w:jc w:val="both"/>
        <w:rPr>
          <w:sz w:val="28"/>
          <w:szCs w:val="28"/>
        </w:rPr>
      </w:pPr>
      <w:r w:rsidRPr="00511B74">
        <w:rPr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784D5C" w:rsidRDefault="00784D5C" w:rsidP="00784D5C">
      <w:pPr>
        <w:pStyle w:val="20"/>
        <w:keepNext/>
        <w:keepLines/>
        <w:shd w:val="clear" w:color="auto" w:fill="auto"/>
        <w:spacing w:after="100"/>
      </w:pPr>
    </w:p>
    <w:p w:rsidR="00784D5C" w:rsidRDefault="00784D5C" w:rsidP="00784D5C">
      <w:pPr>
        <w:pStyle w:val="20"/>
        <w:keepNext/>
        <w:keepLines/>
        <w:shd w:val="clear" w:color="auto" w:fill="auto"/>
        <w:spacing w:after="100"/>
      </w:pPr>
      <w:r>
        <w:t>ЦЕЛИ И ЗАДАЧИ ИЗУЧЕНИЯ УЧЕБНОГО КУРСА «ОСНОВЫ ДУХОВНО-НРАВСТВЕННОЙ КУЛЬТУРЫ НАРОДОВ РОССИИ»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Целями изучения учебного курса ОДНКНР являются: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 w:rsidR="00784D5C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</w:t>
      </w:r>
      <w:r>
        <w:rPr>
          <w:color w:val="auto"/>
          <w:sz w:val="28"/>
          <w:szCs w:val="28"/>
        </w:rPr>
        <w:t>му народу Российской Федерации.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Цели курса ОДНКНР определяют следующие задачи: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lastRenderedPageBreak/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  <w:r w:rsidRPr="00511B74">
        <w:rPr>
          <w:color w:val="auto"/>
          <w:sz w:val="28"/>
          <w:szCs w:val="28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784D5C" w:rsidRDefault="00784D5C" w:rsidP="00784D5C">
      <w:pPr>
        <w:pStyle w:val="20"/>
        <w:keepNext/>
        <w:keepLines/>
        <w:shd w:val="clear" w:color="auto" w:fill="auto"/>
      </w:pPr>
      <w:bookmarkStart w:id="0" w:name="bookmark7"/>
      <w:bookmarkStart w:id="1" w:name="bookmark8"/>
      <w:r>
        <w:t>МЕСТО УЧЕБНОГО КУРСА «ОСНОВЫ ДУХОВНО-НРАВСТВЕННОЙ КУЛЬТУРЫ НАРОДОВ РОССИИ» В УЧЕБНОМ ПЛАНЕ</w:t>
      </w:r>
      <w:bookmarkEnd w:id="0"/>
      <w:bookmarkEnd w:id="1"/>
    </w:p>
    <w:p w:rsidR="00784D5C" w:rsidRDefault="00784D5C" w:rsidP="00784D5C">
      <w:pPr>
        <w:jc w:val="both"/>
        <w:rPr>
          <w:rFonts w:ascii="Times New Roman" w:hAnsi="Times New Roman" w:cs="Times New Roman"/>
          <w:sz w:val="28"/>
          <w:szCs w:val="28"/>
        </w:rPr>
      </w:pPr>
      <w:r w:rsidRPr="00511B74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784D5C" w:rsidRDefault="00784D5C" w:rsidP="00784D5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84D5C" w:rsidRDefault="00784D5C" w:rsidP="00784D5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4D5C" w:rsidRDefault="00784D5C" w:rsidP="00784D5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 xml:space="preserve">Учебное </w:t>
      </w:r>
      <w:r w:rsidRPr="00D1138B">
        <w:rPr>
          <w:b/>
          <w:color w:val="000000"/>
          <w:sz w:val="28"/>
          <w:szCs w:val="28"/>
        </w:rPr>
        <w:t>пособие</w:t>
      </w:r>
      <w:r>
        <w:rPr>
          <w:b/>
          <w:color w:val="000000"/>
          <w:sz w:val="28"/>
          <w:szCs w:val="28"/>
        </w:rPr>
        <w:t>:</w:t>
      </w:r>
      <w:r w:rsidRPr="00D1138B">
        <w:rPr>
          <w:b/>
          <w:color w:val="000000"/>
          <w:sz w:val="28"/>
          <w:szCs w:val="28"/>
        </w:rPr>
        <w:t xml:space="preserve">  </w:t>
      </w:r>
      <w:r w:rsidRPr="00D1138B">
        <w:rPr>
          <w:sz w:val="28"/>
          <w:szCs w:val="28"/>
        </w:rPr>
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 ГРАФ»; Акционерное обще</w:t>
      </w:r>
      <w:r>
        <w:rPr>
          <w:sz w:val="28"/>
          <w:szCs w:val="28"/>
        </w:rPr>
        <w:t>ство «Издательство Просвещение»</w:t>
      </w:r>
    </w:p>
    <w:p w:rsidR="00784D5C" w:rsidRPr="00472BCF" w:rsidRDefault="00784D5C" w:rsidP="00784D5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2B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Основы духовно-нравственной культуры народов России 6 класс. Основы православной культ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уры. протоирей Виктор Дорофеев, диакон Илья Кокин,</w:t>
      </w:r>
      <w:r w:rsidRPr="00472B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Янушкявичене О.Л. / Васечко Ю.С.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Издательство «Русское слово»</w:t>
      </w:r>
    </w:p>
    <w:p w:rsidR="00784D5C" w:rsidRPr="00F307B7" w:rsidRDefault="00784D5C" w:rsidP="00784D5C">
      <w:pPr>
        <w:spacing w:after="0" w:line="240" w:lineRule="auto"/>
        <w:jc w:val="both"/>
      </w:pPr>
      <w:r w:rsidRPr="00F307B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4D5C" w:rsidRDefault="00784D5C" w:rsidP="00784D5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t xml:space="preserve"> </w:t>
      </w:r>
      <w:r w:rsidRPr="00D1138B">
        <w:rPr>
          <w:sz w:val="28"/>
          <w:szCs w:val="28"/>
        </w:rPr>
        <w:t>Основы духовно-нравственной ку</w:t>
      </w:r>
      <w:r>
        <w:rPr>
          <w:sz w:val="28"/>
          <w:szCs w:val="28"/>
        </w:rPr>
        <w:t>льтуры народов России. 5 класс</w:t>
      </w:r>
      <w:r w:rsidRPr="00D1138B">
        <w:rPr>
          <w:sz w:val="28"/>
          <w:szCs w:val="28"/>
        </w:rPr>
        <w:t xml:space="preserve">: методические рекомендации, Н. Ф. Виноградова. </w:t>
      </w:r>
      <w:r>
        <w:rPr>
          <w:sz w:val="28"/>
          <w:szCs w:val="28"/>
        </w:rPr>
        <w:t>— М.</w:t>
      </w:r>
      <w:r w:rsidRPr="00D1138B">
        <w:rPr>
          <w:sz w:val="28"/>
          <w:szCs w:val="28"/>
        </w:rPr>
        <w:t>: Вентана-Граф</w:t>
      </w:r>
    </w:p>
    <w:p w:rsidR="00784D5C" w:rsidRPr="00AE3BB7" w:rsidRDefault="00784D5C" w:rsidP="00784D5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3BB7">
        <w:rPr>
          <w:sz w:val="28"/>
          <w:szCs w:val="28"/>
        </w:rPr>
        <w:t>сновы духовно</w:t>
      </w:r>
      <w:r>
        <w:rPr>
          <w:sz w:val="28"/>
          <w:szCs w:val="28"/>
        </w:rPr>
        <w:t>-н</w:t>
      </w:r>
      <w:r w:rsidRPr="00AE3BB7">
        <w:rPr>
          <w:sz w:val="28"/>
          <w:szCs w:val="28"/>
        </w:rPr>
        <w:t xml:space="preserve">равственной культуры народов России: 6-й класс: </w:t>
      </w:r>
      <w:r>
        <w:rPr>
          <w:sz w:val="28"/>
          <w:szCs w:val="28"/>
        </w:rPr>
        <w:t>учебн</w:t>
      </w:r>
      <w:r w:rsidRPr="00AE3BB7">
        <w:rPr>
          <w:sz w:val="28"/>
          <w:szCs w:val="28"/>
        </w:rPr>
        <w:t xml:space="preserve">ик / </w:t>
      </w:r>
      <w:r>
        <w:rPr>
          <w:sz w:val="28"/>
          <w:szCs w:val="28"/>
        </w:rPr>
        <w:t>Н</w:t>
      </w:r>
      <w:r w:rsidRPr="00AE3BB7">
        <w:rPr>
          <w:sz w:val="28"/>
          <w:szCs w:val="28"/>
        </w:rPr>
        <w:t>.Ф.</w:t>
      </w:r>
      <w:r>
        <w:rPr>
          <w:sz w:val="28"/>
          <w:szCs w:val="28"/>
        </w:rPr>
        <w:t>Виноградова</w:t>
      </w:r>
      <w:r w:rsidRPr="00AE3BB7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AE3BB7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AE3BB7">
        <w:rPr>
          <w:sz w:val="28"/>
          <w:szCs w:val="28"/>
        </w:rPr>
        <w:t xml:space="preserve">. </w:t>
      </w:r>
      <w:r>
        <w:rPr>
          <w:sz w:val="28"/>
          <w:szCs w:val="28"/>
        </w:rPr>
        <w:t>Марино</w:t>
      </w:r>
      <w:r w:rsidRPr="00AE3BB7">
        <w:rPr>
          <w:sz w:val="28"/>
          <w:szCs w:val="28"/>
        </w:rPr>
        <w:t>сян. - Москва: Просвещение</w:t>
      </w:r>
      <w:r>
        <w:rPr>
          <w:sz w:val="28"/>
          <w:szCs w:val="28"/>
        </w:rPr>
        <w:t>,2021</w:t>
      </w:r>
      <w:r w:rsidRPr="00AE3BB7">
        <w:rPr>
          <w:sz w:val="28"/>
          <w:szCs w:val="28"/>
        </w:rPr>
        <w:t>.</w:t>
      </w:r>
    </w:p>
    <w:p w:rsidR="00784D5C" w:rsidRPr="00F307B7" w:rsidRDefault="00784D5C" w:rsidP="00784D5C">
      <w:pPr>
        <w:spacing w:after="0" w:line="240" w:lineRule="auto"/>
        <w:jc w:val="both"/>
      </w:pPr>
      <w:r w:rsidRPr="00F307B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4D5C" w:rsidRDefault="00784D5C" w:rsidP="0078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8B">
        <w:rPr>
          <w:rFonts w:ascii="Times New Roman" w:hAnsi="Times New Roman" w:cs="Times New Roman"/>
          <w:sz w:val="28"/>
          <w:szCs w:val="28"/>
        </w:rPr>
        <w:t>resh.edu.ru</w:t>
      </w:r>
    </w:p>
    <w:p w:rsidR="00784D5C" w:rsidRPr="00755B0D" w:rsidRDefault="00784D5C" w:rsidP="0078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8B">
        <w:rPr>
          <w:rFonts w:ascii="Times New Roman" w:hAnsi="Times New Roman" w:cs="Times New Roman"/>
          <w:sz w:val="28"/>
          <w:szCs w:val="28"/>
        </w:rPr>
        <w:t>http://scool-collection</w:t>
      </w:r>
    </w:p>
    <w:p w:rsidR="00784D5C" w:rsidRDefault="00784D5C" w:rsidP="0078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</w:p>
    <w:p w:rsidR="00784D5C" w:rsidRPr="00511B74" w:rsidRDefault="00784D5C" w:rsidP="00784D5C">
      <w:pPr>
        <w:pStyle w:val="Default"/>
        <w:jc w:val="both"/>
        <w:rPr>
          <w:color w:val="auto"/>
          <w:sz w:val="28"/>
          <w:szCs w:val="28"/>
        </w:rPr>
      </w:pPr>
    </w:p>
    <w:p w:rsidR="00AD3B8D" w:rsidRDefault="00AD3B8D" w:rsidP="00784D5C">
      <w:pPr>
        <w:spacing w:line="240" w:lineRule="auto"/>
        <w:jc w:val="both"/>
      </w:pPr>
    </w:p>
    <w:sectPr w:rsidR="00AD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84D5C"/>
    <w:rsid w:val="00784D5C"/>
    <w:rsid w:val="00AD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784D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84D5C"/>
    <w:pPr>
      <w:widowControl w:val="0"/>
      <w:shd w:val="clear" w:color="auto" w:fill="FFFFFF"/>
      <w:spacing w:after="8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784D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84D5C"/>
    <w:pPr>
      <w:widowControl w:val="0"/>
      <w:shd w:val="clear" w:color="auto" w:fill="FFFFFF"/>
      <w:spacing w:after="100" w:line="293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784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2204-0CB6-4FA7-BEE3-A884CD5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2023-10-08T17:13:00Z</dcterms:created>
  <dcterms:modified xsi:type="dcterms:W3CDTF">2023-10-08T17:37:00Z</dcterms:modified>
</cp:coreProperties>
</file>