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1A" w:rsidRPr="00343A64" w:rsidRDefault="00CD4E1A" w:rsidP="00CD4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64">
        <w:rPr>
          <w:rFonts w:ascii="Times New Roman" w:hAnsi="Times New Roman" w:cs="Times New Roman"/>
          <w:b/>
          <w:sz w:val="28"/>
          <w:szCs w:val="28"/>
        </w:rPr>
        <w:t>Аннотация к рабоче</w:t>
      </w:r>
      <w:r>
        <w:rPr>
          <w:rFonts w:ascii="Times New Roman" w:hAnsi="Times New Roman" w:cs="Times New Roman"/>
          <w:b/>
          <w:sz w:val="28"/>
          <w:szCs w:val="28"/>
        </w:rPr>
        <w:t>й программе по немецкому языку 3</w:t>
      </w:r>
      <w:r w:rsidRPr="00343A6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D4E1A" w:rsidRPr="00343A64" w:rsidRDefault="00CD4E1A" w:rsidP="00CD4E1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43A64">
        <w:rPr>
          <w:rFonts w:ascii="Times New Roman" w:hAnsi="Times New Roman" w:cs="Times New Roman"/>
          <w:sz w:val="28"/>
          <w:szCs w:val="28"/>
        </w:rPr>
        <w:t xml:space="preserve">     </w:t>
      </w:r>
      <w:r w:rsidRPr="00343A64">
        <w:rPr>
          <w:rFonts w:ascii="Times New Roman" w:hAnsi="Times New Roman" w:cs="Times New Roman"/>
          <w:sz w:val="28"/>
          <w:szCs w:val="28"/>
          <w:u w:val="single"/>
        </w:rPr>
        <w:t>Изучение немецкого языка направлено на дос</w:t>
      </w:r>
      <w:r w:rsidR="009D4BF7">
        <w:rPr>
          <w:rFonts w:ascii="Times New Roman" w:hAnsi="Times New Roman" w:cs="Times New Roman"/>
          <w:sz w:val="28"/>
          <w:szCs w:val="28"/>
          <w:u w:val="single"/>
        </w:rPr>
        <w:t>тижение следующих целей:</w:t>
      </w:r>
    </w:p>
    <w:p w:rsidR="00CD4E1A" w:rsidRPr="008841D9" w:rsidRDefault="00CD4E1A" w:rsidP="00CD4E1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1D9">
        <w:rPr>
          <w:rFonts w:ascii="Times New Roman" w:hAnsi="Times New Roman" w:cs="Times New Roman"/>
          <w:sz w:val="28"/>
          <w:szCs w:val="28"/>
        </w:rPr>
        <w:t>формирование  умения общаться на иностранном языке на элементарном уровне с учётом речевых возможностей и потребностей младших школьников в устной и письменной формах;</w:t>
      </w:r>
    </w:p>
    <w:p w:rsidR="00CD4E1A" w:rsidRPr="008841D9" w:rsidRDefault="00CD4E1A" w:rsidP="00CD4E1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41D9">
        <w:rPr>
          <w:rFonts w:ascii="Times New Roman" w:hAnsi="Times New Roman" w:cs="Times New Roman"/>
          <w:sz w:val="28"/>
          <w:szCs w:val="28"/>
        </w:rPr>
        <w:t>приобщение детей к новому социальному опыту с использованием иностранного языка: знакомство младших школьников с миром зарубежных сверстников, с зарубежным  детским фольклором и доступными образцами  художественной литературы; воспитание дружелюбного отношения  к представителям других стран;</w:t>
      </w:r>
    </w:p>
    <w:p w:rsidR="00CD4E1A" w:rsidRPr="008841D9" w:rsidRDefault="00CD4E1A" w:rsidP="00CD4E1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41D9">
        <w:rPr>
          <w:rFonts w:ascii="Times New Roman" w:hAnsi="Times New Roman" w:cs="Times New Roman"/>
          <w:sz w:val="28"/>
          <w:szCs w:val="28"/>
        </w:rPr>
        <w:t>развитие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иностранным языком;</w:t>
      </w:r>
    </w:p>
    <w:p w:rsidR="00CD4E1A" w:rsidRPr="008841D9" w:rsidRDefault="00CD4E1A" w:rsidP="00CD4E1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41D9">
        <w:rPr>
          <w:rFonts w:ascii="Times New Roman" w:hAnsi="Times New Roman" w:cs="Times New Roman"/>
          <w:sz w:val="28"/>
          <w:szCs w:val="28"/>
        </w:rPr>
        <w:t>воспитание и разностороннее развитие младшего школьника средствами иностранного языка.</w:t>
      </w:r>
    </w:p>
    <w:p w:rsidR="00CD4E1A" w:rsidRPr="00CD4E1A" w:rsidRDefault="00CD4E1A" w:rsidP="00CD4E1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4E1A">
        <w:rPr>
          <w:rFonts w:ascii="Times New Roman" w:hAnsi="Times New Roman" w:cs="Times New Roman"/>
          <w:sz w:val="28"/>
          <w:szCs w:val="28"/>
          <w:u w:val="single"/>
        </w:rPr>
        <w:t xml:space="preserve">изучение предмета немецкий язык направлено на решение следующих </w:t>
      </w:r>
      <w:r w:rsidRPr="00CD4E1A">
        <w:rPr>
          <w:rFonts w:ascii="Times New Roman" w:hAnsi="Times New Roman" w:cs="Times New Roman"/>
          <w:b/>
          <w:sz w:val="28"/>
          <w:szCs w:val="28"/>
          <w:u w:val="single"/>
        </w:rPr>
        <w:t>задач:</w:t>
      </w:r>
    </w:p>
    <w:p w:rsidR="00CD4E1A" w:rsidRPr="008841D9" w:rsidRDefault="00CD4E1A" w:rsidP="00CD4E1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41D9">
        <w:rPr>
          <w:rFonts w:ascii="Times New Roman" w:hAnsi="Times New Roman" w:cs="Times New Roman"/>
          <w:sz w:val="28"/>
          <w:szCs w:val="28"/>
        </w:rPr>
        <w:t>формирование представлений  об иностранном языке как средстве общения, позволяющем добиваться взаимопонимания с людьми, говорящими/пишущими  на иностранном языке, узнавать новое через звучащие и письменные тексты;</w:t>
      </w:r>
    </w:p>
    <w:p w:rsidR="00CD4E1A" w:rsidRPr="008841D9" w:rsidRDefault="00CD4E1A" w:rsidP="00CD4E1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41D9">
        <w:rPr>
          <w:rFonts w:ascii="Times New Roman" w:hAnsi="Times New Roman" w:cs="Times New Roman"/>
          <w:sz w:val="28"/>
          <w:szCs w:val="28"/>
        </w:rPr>
        <w:t>расширение лингвистического кругозора; освоение элементарных 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CD4E1A" w:rsidRPr="008841D9" w:rsidRDefault="00CD4E1A" w:rsidP="00CD4E1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41D9">
        <w:rPr>
          <w:rFonts w:ascii="Times New Roman" w:hAnsi="Times New Roman" w:cs="Times New Roman"/>
          <w:sz w:val="28"/>
          <w:szCs w:val="28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CD4E1A" w:rsidRPr="008841D9" w:rsidRDefault="00CD4E1A" w:rsidP="00CD4E1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41D9">
        <w:rPr>
          <w:rFonts w:ascii="Times New Roman" w:hAnsi="Times New Roman" w:cs="Times New Roman"/>
          <w:sz w:val="28"/>
          <w:szCs w:val="28"/>
        </w:rPr>
        <w:t>развитие личностных качеств младшего школьника, его внимания, мышления, памяти и воображения в процессе участия в моделируемых  ситуациях общения, ролевых играх; в ходе овладения языковым материалом;</w:t>
      </w:r>
    </w:p>
    <w:p w:rsidR="00CD4E1A" w:rsidRPr="008841D9" w:rsidRDefault="00CD4E1A" w:rsidP="00CD4E1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41D9">
        <w:rPr>
          <w:rFonts w:ascii="Times New Roman" w:hAnsi="Times New Roman" w:cs="Times New Roman"/>
          <w:sz w:val="28"/>
          <w:szCs w:val="28"/>
        </w:rPr>
        <w:t>развитие эмоциональной сферы детей в процессе обучающих игр, учебных спектаклей  с использованием иностранного языка;</w:t>
      </w:r>
    </w:p>
    <w:p w:rsidR="00CD4E1A" w:rsidRPr="008841D9" w:rsidRDefault="00CD4E1A" w:rsidP="00CD4E1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41D9">
        <w:rPr>
          <w:rFonts w:ascii="Times New Roman" w:hAnsi="Times New Roman" w:cs="Times New Roman"/>
          <w:sz w:val="28"/>
          <w:szCs w:val="28"/>
        </w:rPr>
        <w:t>приобщение младших школьников к новому социальному опыту за счёт проигрывания на иностранном языке  различных ролей в игровых ситуациях, типичных для семейного, бытового, учебного общения;</w:t>
      </w:r>
    </w:p>
    <w:p w:rsidR="00CD4E1A" w:rsidRDefault="00CD4E1A" w:rsidP="00CD4E1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41D9">
        <w:rPr>
          <w:rFonts w:ascii="Times New Roman" w:hAnsi="Times New Roman" w:cs="Times New Roman"/>
          <w:sz w:val="28"/>
          <w:szCs w:val="28"/>
        </w:rPr>
        <w:t>духовно-нравственное воспитание школьника, понимание и соблюдение им  таких нравственных устоев семьи, как любовь к близким, взаимопомощь, уважение к родителям, забо</w:t>
      </w:r>
      <w:r>
        <w:rPr>
          <w:rFonts w:ascii="Times New Roman" w:hAnsi="Times New Roman" w:cs="Times New Roman"/>
          <w:sz w:val="28"/>
          <w:szCs w:val="28"/>
        </w:rPr>
        <w:t>та о младших.</w:t>
      </w:r>
    </w:p>
    <w:p w:rsidR="00CD4E1A" w:rsidRPr="00CD4E1A" w:rsidRDefault="00CD4E1A" w:rsidP="00CD4E1A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D4E1A">
        <w:rPr>
          <w:rFonts w:ascii="Times New Roman" w:hAnsi="Times New Roman" w:cs="Times New Roman"/>
          <w:sz w:val="28"/>
          <w:szCs w:val="28"/>
          <w:u w:val="single"/>
        </w:rPr>
        <w:t>Для реализации программы выбран учебник:</w:t>
      </w:r>
    </w:p>
    <w:p w:rsidR="00CD4E1A" w:rsidRPr="00F862D4" w:rsidRDefault="00CD4E1A" w:rsidP="00CD4E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lastRenderedPageBreak/>
        <w:t xml:space="preserve">  </w:t>
      </w:r>
      <w:r w:rsidRPr="00F862D4">
        <w:rPr>
          <w:rFonts w:ascii="Times New Roman" w:hAnsi="Times New Roman" w:cs="Times New Roman"/>
          <w:sz w:val="28"/>
          <w:szCs w:val="28"/>
        </w:rPr>
        <w:t>«</w:t>
      </w:r>
      <w:r w:rsidRPr="00F862D4">
        <w:rPr>
          <w:rFonts w:ascii="Times New Roman" w:hAnsi="Times New Roman" w:cs="Times New Roman"/>
          <w:sz w:val="28"/>
          <w:szCs w:val="28"/>
          <w:lang w:val="en-US"/>
        </w:rPr>
        <w:t>Wunderkinder</w:t>
      </w:r>
      <w:r w:rsidRPr="00F862D4">
        <w:rPr>
          <w:rFonts w:ascii="Times New Roman" w:hAnsi="Times New Roman" w:cs="Times New Roman"/>
          <w:sz w:val="28"/>
          <w:szCs w:val="28"/>
        </w:rPr>
        <w:t xml:space="preserve"> </w:t>
      </w:r>
      <w:r w:rsidRPr="00F862D4">
        <w:rPr>
          <w:rFonts w:ascii="Times New Roman" w:hAnsi="Times New Roman" w:cs="Times New Roman"/>
          <w:sz w:val="28"/>
          <w:szCs w:val="28"/>
          <w:lang w:val="en-US"/>
        </w:rPr>
        <w:t>Plus</w:t>
      </w:r>
      <w:r>
        <w:rPr>
          <w:rFonts w:ascii="Times New Roman" w:hAnsi="Times New Roman" w:cs="Times New Roman"/>
          <w:sz w:val="28"/>
          <w:szCs w:val="28"/>
        </w:rPr>
        <w:t>»:  3</w:t>
      </w:r>
      <w:r w:rsidRPr="00F862D4">
        <w:rPr>
          <w:rFonts w:ascii="Times New Roman" w:hAnsi="Times New Roman" w:cs="Times New Roman"/>
          <w:sz w:val="28"/>
          <w:szCs w:val="28"/>
        </w:rPr>
        <w:t xml:space="preserve"> класс: учебник для учащихся общеобразовательных учреждений / </w:t>
      </w:r>
      <w:r>
        <w:rPr>
          <w:rFonts w:ascii="Times New Roman" w:hAnsi="Times New Roman" w:cs="Times New Roman"/>
          <w:sz w:val="28"/>
          <w:szCs w:val="28"/>
        </w:rPr>
        <w:t xml:space="preserve">О. Л. </w:t>
      </w:r>
      <w:r w:rsidRPr="00F862D4">
        <w:rPr>
          <w:rFonts w:ascii="Times New Roman" w:hAnsi="Times New Roman" w:cs="Times New Roman"/>
          <w:sz w:val="28"/>
          <w:szCs w:val="28"/>
        </w:rPr>
        <w:t>Захарова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6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К. </w:t>
      </w:r>
      <w:r w:rsidRPr="00F862D4">
        <w:rPr>
          <w:rFonts w:ascii="Times New Roman" w:hAnsi="Times New Roman" w:cs="Times New Roman"/>
          <w:sz w:val="28"/>
          <w:szCs w:val="28"/>
        </w:rPr>
        <w:t>Цо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862D4">
        <w:rPr>
          <w:rFonts w:ascii="Times New Roman" w:hAnsi="Times New Roman" w:cs="Times New Roman"/>
          <w:sz w:val="28"/>
          <w:szCs w:val="28"/>
        </w:rPr>
        <w:t xml:space="preserve">нер  — М.: Просвещение, 2019. </w:t>
      </w:r>
      <w:r w:rsidRPr="00F862D4">
        <w:rPr>
          <w:rFonts w:ascii="Times New Roman" w:eastAsia="Calibri" w:hAnsi="Times New Roman" w:cs="Times New Roman"/>
          <w:sz w:val="28"/>
          <w:szCs w:val="28"/>
        </w:rPr>
        <w:t>входящий в Федера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льный перечень учебников на </w:t>
      </w:r>
      <w:r w:rsidR="0082522A">
        <w:rPr>
          <w:rFonts w:ascii="Times New Roman" w:eastAsia="Calibri" w:hAnsi="Times New Roman" w:cs="Times New Roman"/>
          <w:sz w:val="28"/>
          <w:szCs w:val="28"/>
        </w:rPr>
        <w:t>2023/24</w:t>
      </w:r>
      <w:r w:rsidRPr="00F862D4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:rsidR="00CD4E1A" w:rsidRPr="002E7BC3" w:rsidRDefault="00CD4E1A" w:rsidP="00CD4E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F6005">
        <w:rPr>
          <w:rFonts w:ascii="Times New Roman" w:hAnsi="Times New Roman" w:cs="Times New Roman"/>
          <w:sz w:val="28"/>
          <w:szCs w:val="28"/>
        </w:rPr>
        <w:t>Контрольно-измерительные материала взяты из пособия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0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немецкий язык</w:t>
      </w:r>
      <w:r>
        <w:rPr>
          <w:rFonts w:ascii="Times New Roman" w:hAnsi="Times New Roman" w:cs="Times New Roman"/>
          <w:sz w:val="28"/>
          <w:szCs w:val="28"/>
        </w:rPr>
        <w:t>: 2-4</w:t>
      </w:r>
      <w:r w:rsidRPr="000F6005">
        <w:rPr>
          <w:rFonts w:ascii="Times New Roman" w:hAnsi="Times New Roman" w:cs="Times New Roman"/>
          <w:sz w:val="28"/>
          <w:szCs w:val="28"/>
        </w:rPr>
        <w:t xml:space="preserve"> класс: Методическое пособие</w:t>
      </w:r>
      <w:r>
        <w:rPr>
          <w:rFonts w:ascii="Times New Roman" w:hAnsi="Times New Roman" w:cs="Times New Roman"/>
          <w:sz w:val="28"/>
          <w:szCs w:val="28"/>
        </w:rPr>
        <w:t xml:space="preserve"> О. Захарова </w:t>
      </w:r>
      <w:r w:rsidRPr="000F6005">
        <w:rPr>
          <w:rFonts w:ascii="Times New Roman" w:hAnsi="Times New Roman" w:cs="Times New Roman"/>
          <w:sz w:val="28"/>
          <w:szCs w:val="28"/>
        </w:rPr>
        <w:t xml:space="preserve">— М.: </w:t>
      </w:r>
      <w:r w:rsidR="0082522A">
        <w:rPr>
          <w:rFonts w:ascii="Times New Roman" w:hAnsi="Times New Roman" w:cs="Times New Roman"/>
          <w:sz w:val="28"/>
          <w:szCs w:val="28"/>
        </w:rPr>
        <w:t>Просвещение, 2022</w:t>
      </w:r>
      <w:r w:rsidRPr="005731D6">
        <w:rPr>
          <w:rFonts w:ascii="Times New Roman" w:hAnsi="Times New Roman" w:cs="Times New Roman"/>
          <w:sz w:val="28"/>
          <w:szCs w:val="28"/>
        </w:rPr>
        <w:t>.</w:t>
      </w:r>
    </w:p>
    <w:p w:rsidR="00CD4E1A" w:rsidRPr="00343A64" w:rsidRDefault="00CD4E1A" w:rsidP="00CD4E1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3A64">
        <w:rPr>
          <w:rFonts w:ascii="Times New Roman" w:hAnsi="Times New Roman" w:cs="Times New Roman"/>
          <w:sz w:val="28"/>
          <w:szCs w:val="28"/>
          <w:u w:val="single"/>
        </w:rPr>
        <w:t>Для реализации поставленных целей и задач выбран учебник:</w:t>
      </w:r>
    </w:p>
    <w:p w:rsidR="00CD4E1A" w:rsidRPr="00CD4E1A" w:rsidRDefault="00CD4E1A" w:rsidP="00CD4E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E1A" w:rsidRPr="00343A64" w:rsidRDefault="00CD4E1A" w:rsidP="00CD4E1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343A64">
        <w:rPr>
          <w:sz w:val="28"/>
          <w:szCs w:val="28"/>
          <w:u w:val="single"/>
        </w:rPr>
        <w:t>Краткая характеристика программы</w:t>
      </w:r>
      <w:r>
        <w:rPr>
          <w:color w:val="000000"/>
          <w:sz w:val="28"/>
          <w:szCs w:val="28"/>
          <w:u w:val="single"/>
        </w:rPr>
        <w:t>:</w:t>
      </w:r>
      <w:r w:rsidRPr="00343A64">
        <w:rPr>
          <w:color w:val="000000"/>
          <w:sz w:val="28"/>
          <w:szCs w:val="28"/>
          <w:u w:val="single"/>
        </w:rPr>
        <w:t xml:space="preserve"> </w:t>
      </w:r>
    </w:p>
    <w:p w:rsidR="00CD4E1A" w:rsidRPr="00343A64" w:rsidRDefault="00CD4E1A" w:rsidP="00CD4E1A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343A64">
        <w:rPr>
          <w:color w:val="000000"/>
          <w:sz w:val="28"/>
          <w:szCs w:val="28"/>
        </w:rPr>
        <w:t>Предмету «Иностранный (немецкий)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CD4E1A" w:rsidRPr="00343A64" w:rsidRDefault="00CD4E1A" w:rsidP="00CD4E1A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343A64">
        <w:rPr>
          <w:color w:val="000000"/>
          <w:sz w:val="28"/>
          <w:szCs w:val="28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CD4E1A" w:rsidRPr="00343A64" w:rsidRDefault="00CD4E1A" w:rsidP="00CD4E1A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343A64">
        <w:rPr>
          <w:color w:val="000000"/>
          <w:sz w:val="28"/>
          <w:szCs w:val="28"/>
        </w:rPr>
        <w:t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CD4E1A" w:rsidRPr="00CD4E1A" w:rsidRDefault="00CD4E1A" w:rsidP="00CD4E1A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343A64">
        <w:rPr>
          <w:color w:val="000000"/>
          <w:sz w:val="28"/>
          <w:szCs w:val="28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CD4E1A" w:rsidRDefault="00CD4E1A" w:rsidP="00CD4E1A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  <w:u w:val="single"/>
        </w:rPr>
      </w:pPr>
    </w:p>
    <w:p w:rsidR="00A90F8D" w:rsidRPr="00CD4E1A" w:rsidRDefault="00CD4E1A" w:rsidP="00CD4E1A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  <w:u w:val="single"/>
        </w:rPr>
      </w:pPr>
      <w:r w:rsidRPr="00343A64">
        <w:rPr>
          <w:color w:val="000000"/>
          <w:sz w:val="28"/>
          <w:szCs w:val="28"/>
          <w:u w:val="single"/>
        </w:rPr>
        <w:t>Рабочая программа разработана сроком на 1 учебный год.</w:t>
      </w:r>
    </w:p>
    <w:sectPr w:rsidR="00A90F8D" w:rsidRPr="00CD4E1A" w:rsidSect="0008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07A50"/>
    <w:multiLevelType w:val="hybridMultilevel"/>
    <w:tmpl w:val="216E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E5A1E"/>
    <w:multiLevelType w:val="hybridMultilevel"/>
    <w:tmpl w:val="D47C1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CD4E1A"/>
    <w:rsid w:val="00035418"/>
    <w:rsid w:val="004263A7"/>
    <w:rsid w:val="006F2CCA"/>
    <w:rsid w:val="0082522A"/>
    <w:rsid w:val="009D4BF7"/>
    <w:rsid w:val="00CD4E1A"/>
    <w:rsid w:val="00E7235E"/>
    <w:rsid w:val="00FD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CD4E1A"/>
    <w:pPr>
      <w:ind w:left="720"/>
      <w:contextualSpacing/>
    </w:pPr>
  </w:style>
  <w:style w:type="paragraph" w:styleId="a5">
    <w:name w:val="No Spacing"/>
    <w:uiPriority w:val="1"/>
    <w:qFormat/>
    <w:rsid w:val="00CD4E1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741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2022-09-09T06:39:00Z</dcterms:created>
  <dcterms:modified xsi:type="dcterms:W3CDTF">2023-10-11T11:59:00Z</dcterms:modified>
</cp:coreProperties>
</file>